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450D" w14:textId="77777777" w:rsidR="00F647A5" w:rsidRDefault="00F647A5" w:rsidP="00267AA1">
      <w:r>
        <w:t>3v Architectural Hardware Ltd</w:t>
      </w:r>
    </w:p>
    <w:p w14:paraId="5E5DF1A9" w14:textId="77777777" w:rsidR="00F647A5" w:rsidRDefault="00F647A5" w:rsidP="00267AA1">
      <w:r>
        <w:t>Unit F, Silwood Park</w:t>
      </w:r>
    </w:p>
    <w:p w14:paraId="636CF81A" w14:textId="77777777" w:rsidR="00F647A5" w:rsidRDefault="00F647A5" w:rsidP="00267AA1">
      <w:r>
        <w:t>Ascot</w:t>
      </w:r>
    </w:p>
    <w:p w14:paraId="38F52DBE" w14:textId="64B18EE3" w:rsidR="00605AB5" w:rsidRPr="00864395" w:rsidRDefault="00F647A5" w:rsidP="00267AA1">
      <w:r>
        <w:t>SL5 7PW</w:t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1</w:t>
      </w:r>
      <w:r w:rsidR="00864395">
        <w:rPr>
          <w:lang w:val="en-GB"/>
        </w:rPr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2B8BBF2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F647A5">
        <w:rPr>
          <w:rFonts w:eastAsiaTheme="minorHAnsi"/>
          <w:szCs w:val="24"/>
          <w:lang w:val="en-GB"/>
        </w:rPr>
        <w:t>One Sherwood Street</w:t>
      </w:r>
      <w:r w:rsidR="0086439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647A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B74C8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647A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2019-09-15T08:34:00Z</dcterms:created>
  <dcterms:modified xsi:type="dcterms:W3CDTF">2019-09-15T08:41:00Z</dcterms:modified>
</cp:coreProperties>
</file>