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31B14" w14:textId="77777777" w:rsidR="00605AB5" w:rsidRDefault="00605AB5" w:rsidP="00605AB5"/>
    <w:p w14:paraId="44E2B1EC" w14:textId="77777777" w:rsidR="00605AB5" w:rsidRDefault="00605AB5" w:rsidP="00605AB5"/>
    <w:p w14:paraId="7634122B" w14:textId="77777777" w:rsidR="00267AA1" w:rsidRDefault="00267AA1" w:rsidP="00267AA1">
      <w:r>
        <w:t>JMS Specialist Joinery Ltd</w:t>
      </w:r>
    </w:p>
    <w:p w14:paraId="46A9E57F" w14:textId="77777777" w:rsidR="00267AA1" w:rsidRDefault="00267AA1" w:rsidP="00267AA1">
      <w:r>
        <w:t>Unit B Bourne End</w:t>
      </w:r>
    </w:p>
    <w:p w14:paraId="7ED605EF" w14:textId="77777777" w:rsidR="00267AA1" w:rsidRDefault="00267AA1" w:rsidP="00267AA1">
      <w:smartTag w:uri="urn:schemas-microsoft-com:office:smarttags" w:element="Street">
        <w:smartTag w:uri="urn:schemas-microsoft-com:office:smarttags" w:element="address">
          <w:r>
            <w:t>Kineton Road</w:t>
          </w:r>
        </w:smartTag>
      </w:smartTag>
    </w:p>
    <w:p w14:paraId="73AEA8FE" w14:textId="77777777" w:rsidR="00267AA1" w:rsidRDefault="00267AA1" w:rsidP="00267AA1">
      <w:r>
        <w:t>Southam</w:t>
      </w:r>
    </w:p>
    <w:p w14:paraId="38F52DBE" w14:textId="5D051927" w:rsidR="00605AB5" w:rsidRPr="0078415A" w:rsidRDefault="00267AA1" w:rsidP="00267AA1">
      <w:pPr>
        <w:rPr>
          <w:lang w:val="en-GB"/>
        </w:rPr>
      </w:pPr>
      <w:r>
        <w:t>CV47 0NA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37263C">
        <w:rPr>
          <w:lang w:val="en-GB"/>
        </w:rPr>
        <w:t>22</w:t>
      </w:r>
      <w:r w:rsidR="0037263C">
        <w:rPr>
          <w:vertAlign w:val="superscript"/>
          <w:lang w:val="en-GB"/>
        </w:rPr>
        <w:t>nd</w:t>
      </w:r>
      <w:r w:rsidR="00605AB5" w:rsidRPr="0078415A">
        <w:rPr>
          <w:lang w:val="en-GB"/>
        </w:rPr>
        <w:t xml:space="preserve"> </w:t>
      </w:r>
      <w:r w:rsidR="0037263C">
        <w:rPr>
          <w:lang w:val="en-GB"/>
        </w:rPr>
        <w:t>January</w:t>
      </w:r>
      <w:r w:rsidR="00605AB5" w:rsidRPr="0078415A">
        <w:rPr>
          <w:lang w:val="en-GB"/>
        </w:rPr>
        <w:t xml:space="preserve"> 20</w:t>
      </w:r>
      <w:r w:rsidR="0037263C">
        <w:rPr>
          <w:lang w:val="en-GB"/>
        </w:rPr>
        <w:t>20</w:t>
      </w:r>
      <w:bookmarkStart w:id="0" w:name="_GoBack"/>
      <w:bookmarkEnd w:id="0"/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4626396D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 xml:space="preserve">Re: </w:t>
      </w:r>
      <w:r w:rsidR="0037263C">
        <w:rPr>
          <w:rFonts w:eastAsiaTheme="minorHAnsi"/>
          <w:szCs w:val="24"/>
          <w:lang w:val="en-GB"/>
        </w:rPr>
        <w:t>42</w:t>
      </w:r>
      <w:r w:rsidR="003B39B1">
        <w:rPr>
          <w:rFonts w:eastAsiaTheme="minorHAnsi"/>
          <w:szCs w:val="24"/>
          <w:lang w:val="en-GB"/>
        </w:rPr>
        <w:t xml:space="preserve"> </w:t>
      </w:r>
      <w:r w:rsidR="0037263C">
        <w:rPr>
          <w:rFonts w:eastAsiaTheme="minorHAnsi"/>
          <w:szCs w:val="24"/>
          <w:lang w:val="en-GB"/>
        </w:rPr>
        <w:t>Bedford</w:t>
      </w:r>
      <w:r w:rsidR="003B39B1">
        <w:rPr>
          <w:rFonts w:eastAsiaTheme="minorHAnsi"/>
          <w:szCs w:val="24"/>
          <w:lang w:val="en-GB"/>
        </w:rPr>
        <w:t xml:space="preserve"> S</w:t>
      </w:r>
      <w:r w:rsidR="0037263C">
        <w:rPr>
          <w:rFonts w:eastAsiaTheme="minorHAnsi"/>
          <w:szCs w:val="24"/>
          <w:lang w:val="en-GB"/>
        </w:rPr>
        <w:t>quare</w:t>
      </w:r>
      <w:r w:rsidR="00E56DB8">
        <w:rPr>
          <w:rFonts w:eastAsiaTheme="minorHAnsi"/>
          <w:szCs w:val="24"/>
          <w:lang w:val="en-GB"/>
        </w:rPr>
        <w:t>, London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37263C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BABFE" w14:textId="77777777" w:rsidR="00DA2553" w:rsidRDefault="00DA2553" w:rsidP="000526D4">
      <w:r>
        <w:separator/>
      </w:r>
    </w:p>
  </w:endnote>
  <w:endnote w:type="continuationSeparator" w:id="0">
    <w:p w14:paraId="414D7AA5" w14:textId="77777777" w:rsidR="00DA2553" w:rsidRDefault="00DA2553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EB006" w14:textId="77777777" w:rsidR="00DA2553" w:rsidRDefault="00DA2553" w:rsidP="000526D4">
      <w:r>
        <w:separator/>
      </w:r>
    </w:p>
  </w:footnote>
  <w:footnote w:type="continuationSeparator" w:id="0">
    <w:p w14:paraId="768AEF44" w14:textId="77777777" w:rsidR="00DA2553" w:rsidRDefault="00DA2553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26D4"/>
    <w:rsid w:val="000C5E32"/>
    <w:rsid w:val="00140038"/>
    <w:rsid w:val="00195BB8"/>
    <w:rsid w:val="00225D10"/>
    <w:rsid w:val="00267AA1"/>
    <w:rsid w:val="00287386"/>
    <w:rsid w:val="00297ECF"/>
    <w:rsid w:val="0034577C"/>
    <w:rsid w:val="0037263C"/>
    <w:rsid w:val="003B39B1"/>
    <w:rsid w:val="003B66FB"/>
    <w:rsid w:val="003F6C33"/>
    <w:rsid w:val="004312AA"/>
    <w:rsid w:val="0043525B"/>
    <w:rsid w:val="004509FC"/>
    <w:rsid w:val="004C29D1"/>
    <w:rsid w:val="005E5124"/>
    <w:rsid w:val="005F14AB"/>
    <w:rsid w:val="00605AB5"/>
    <w:rsid w:val="00633D9C"/>
    <w:rsid w:val="006627E1"/>
    <w:rsid w:val="006651F6"/>
    <w:rsid w:val="00670D8D"/>
    <w:rsid w:val="006D496F"/>
    <w:rsid w:val="007478B9"/>
    <w:rsid w:val="0078415A"/>
    <w:rsid w:val="00787D8E"/>
    <w:rsid w:val="0079322F"/>
    <w:rsid w:val="00851806"/>
    <w:rsid w:val="008A7BD6"/>
    <w:rsid w:val="009E7868"/>
    <w:rsid w:val="00BC1A9F"/>
    <w:rsid w:val="00C158D1"/>
    <w:rsid w:val="00C16E9F"/>
    <w:rsid w:val="00C42BE7"/>
    <w:rsid w:val="00C7741C"/>
    <w:rsid w:val="00D742E4"/>
    <w:rsid w:val="00DA2553"/>
    <w:rsid w:val="00DD6D2A"/>
    <w:rsid w:val="00E56DB8"/>
    <w:rsid w:val="00E74B3C"/>
    <w:rsid w:val="00EC2519"/>
    <w:rsid w:val="00F21AB6"/>
    <w:rsid w:val="00F81B8B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20481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3</cp:revision>
  <cp:lastPrinted>2019-04-11T08:25:00Z</cp:lastPrinted>
  <dcterms:created xsi:type="dcterms:W3CDTF">2020-01-22T08:42:00Z</dcterms:created>
  <dcterms:modified xsi:type="dcterms:W3CDTF">2020-01-22T08:43:00Z</dcterms:modified>
</cp:coreProperties>
</file>