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38F52DBE" w14:textId="2C54AFFA" w:rsidR="00605AB5" w:rsidRPr="00EF238D" w:rsidRDefault="00A621C5" w:rsidP="004509FC"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​</w:t>
      </w:r>
      <w:r w:rsidRPr="00A621C5">
        <w:rPr>
          <w:color w:val="666666"/>
          <w:szCs w:val="24"/>
          <w:shd w:val="clear" w:color="auto" w:fill="FFFFFF"/>
        </w:rPr>
        <w:t>Profab Access Ltd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Unit C&amp;D Riversdale House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Riversdale Road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Carlyon Road Ind Est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Atherstone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Warwickshire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CV9 1FA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3C45F6">
        <w:rPr>
          <w:lang w:val="en-GB"/>
        </w:rPr>
        <w:t>9</w:t>
      </w:r>
      <w:bookmarkStart w:id="0" w:name="_GoBack"/>
      <w:bookmarkEnd w:id="0"/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DF08D0">
        <w:rPr>
          <w:lang w:val="en-GB"/>
        </w:rPr>
        <w:t>September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24E5EDBF" w:rsidR="00605AB5" w:rsidRPr="0078415A" w:rsidRDefault="00605AB5" w:rsidP="00605AB5">
      <w:pPr>
        <w:pStyle w:val="Heading1"/>
      </w:pPr>
      <w:r w:rsidRPr="0078415A">
        <w:t xml:space="preserve">Re: </w:t>
      </w:r>
      <w:r w:rsidR="003C45F6">
        <w:rPr>
          <w:rFonts w:eastAsiaTheme="minorHAnsi"/>
          <w:bCs/>
          <w:szCs w:val="18"/>
        </w:rPr>
        <w:t>21 Moorfields</w:t>
      </w:r>
      <w:r w:rsidR="00DF08D0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C45F6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56FA9"/>
    <w:rsid w:val="0018249B"/>
    <w:rsid w:val="00195BB8"/>
    <w:rsid w:val="00213933"/>
    <w:rsid w:val="00287386"/>
    <w:rsid w:val="00297ECF"/>
    <w:rsid w:val="003C45F6"/>
    <w:rsid w:val="004312AA"/>
    <w:rsid w:val="0043525B"/>
    <w:rsid w:val="004509FC"/>
    <w:rsid w:val="004C29D1"/>
    <w:rsid w:val="0055025B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E7868"/>
    <w:rsid w:val="00A621C5"/>
    <w:rsid w:val="00B1059A"/>
    <w:rsid w:val="00BC1A9F"/>
    <w:rsid w:val="00C158D1"/>
    <w:rsid w:val="00C16E9F"/>
    <w:rsid w:val="00C7741C"/>
    <w:rsid w:val="00DF08D0"/>
    <w:rsid w:val="00E60592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2019-09-09T13:39:00Z</dcterms:created>
  <dcterms:modified xsi:type="dcterms:W3CDTF">2019-09-09T13:39:00Z</dcterms:modified>
</cp:coreProperties>
</file>