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38F52DBE" w14:textId="64E7921F" w:rsidR="00605AB5" w:rsidRPr="00EF238D" w:rsidRDefault="00A621C5" w:rsidP="004509FC"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​</w:t>
      </w:r>
      <w:r w:rsidRPr="00A621C5">
        <w:rPr>
          <w:color w:val="666666"/>
          <w:szCs w:val="24"/>
          <w:shd w:val="clear" w:color="auto" w:fill="FFFFFF"/>
        </w:rPr>
        <w:t>Profab Access Ltd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Unit C&amp;D Riversdale House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Riversdale Road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Carlyon Road Ind Est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Atherstone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Warwickshire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CV9 1FA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DF08D0">
        <w:rPr>
          <w:lang w:val="en-GB"/>
        </w:rPr>
        <w:t>8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DF08D0">
        <w:rPr>
          <w:lang w:val="en-GB"/>
        </w:rPr>
        <w:t>September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64BAF2E" w:rsidR="00605AB5" w:rsidRPr="0078415A" w:rsidRDefault="00605AB5" w:rsidP="00605AB5">
      <w:pPr>
        <w:pStyle w:val="Heading1"/>
      </w:pPr>
      <w:r w:rsidRPr="0078415A">
        <w:t xml:space="preserve">Re: </w:t>
      </w:r>
      <w:r w:rsidR="00DF08D0">
        <w:rPr>
          <w:rFonts w:eastAsiaTheme="minorHAnsi"/>
          <w:bCs/>
          <w:szCs w:val="18"/>
        </w:rPr>
        <w:t>One Sherwood Street, London</w:t>
      </w:r>
      <w:bookmarkStart w:id="0" w:name="_GoBack"/>
      <w:bookmarkEnd w:id="0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F08D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8249B"/>
    <w:rsid w:val="00195BB8"/>
    <w:rsid w:val="00287386"/>
    <w:rsid w:val="00297ECF"/>
    <w:rsid w:val="004312AA"/>
    <w:rsid w:val="0043525B"/>
    <w:rsid w:val="004509FC"/>
    <w:rsid w:val="004C29D1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E7868"/>
    <w:rsid w:val="00A621C5"/>
    <w:rsid w:val="00B1059A"/>
    <w:rsid w:val="00BC1A9F"/>
    <w:rsid w:val="00C158D1"/>
    <w:rsid w:val="00C16E9F"/>
    <w:rsid w:val="00C7741C"/>
    <w:rsid w:val="00DF08D0"/>
    <w:rsid w:val="00E60592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2019-09-08T07:29:00Z</dcterms:created>
  <dcterms:modified xsi:type="dcterms:W3CDTF">2019-09-08T07:29:00Z</dcterms:modified>
</cp:coreProperties>
</file>