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proofErr w:type="spellStart"/>
      <w:r>
        <w:t>Timbold</w:t>
      </w:r>
      <w:proofErr w:type="spellEnd"/>
      <w:r>
        <w:t xml:space="preserve"> Drive</w:t>
      </w:r>
    </w:p>
    <w:p w14:paraId="4A4E2A61" w14:textId="61D1BCD3" w:rsidR="00EF238D" w:rsidRDefault="00EF238D" w:rsidP="00605AB5">
      <w:r>
        <w:t>Milton Keynes</w:t>
      </w:r>
    </w:p>
    <w:p w14:paraId="38F52DBE" w14:textId="09A02818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75730">
        <w:rPr>
          <w:lang w:val="en-GB"/>
        </w:rPr>
        <w:t>2</w:t>
      </w:r>
      <w:r w:rsidR="00D342EC">
        <w:rPr>
          <w:lang w:val="en-GB"/>
        </w:rPr>
        <w:t>6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D342EC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D342EC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2F719A93" w:rsidR="00605AB5" w:rsidRPr="00075730" w:rsidRDefault="00605AB5" w:rsidP="00605AB5">
      <w:pPr>
        <w:pStyle w:val="Heading1"/>
        <w:rPr>
          <w:u w:val="none"/>
        </w:rPr>
      </w:pPr>
      <w:r w:rsidRPr="00075730">
        <w:rPr>
          <w:u w:val="none"/>
        </w:rPr>
        <w:t xml:space="preserve">Re: </w:t>
      </w:r>
      <w:r w:rsidR="00D342EC">
        <w:rPr>
          <w:rFonts w:eastAsiaTheme="minorHAnsi"/>
          <w:szCs w:val="24"/>
        </w:rPr>
        <w:t>50 Berkley St, London W1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342E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75730"/>
    <w:rsid w:val="00091175"/>
    <w:rsid w:val="000C5E32"/>
    <w:rsid w:val="00140038"/>
    <w:rsid w:val="00156FA9"/>
    <w:rsid w:val="00195BB8"/>
    <w:rsid w:val="00287386"/>
    <w:rsid w:val="00297ECF"/>
    <w:rsid w:val="002F6237"/>
    <w:rsid w:val="00375898"/>
    <w:rsid w:val="004312AA"/>
    <w:rsid w:val="0043525B"/>
    <w:rsid w:val="004509FC"/>
    <w:rsid w:val="004C29D1"/>
    <w:rsid w:val="0055025B"/>
    <w:rsid w:val="0055245C"/>
    <w:rsid w:val="005561B6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547DB"/>
    <w:rsid w:val="009E76E6"/>
    <w:rsid w:val="009E7868"/>
    <w:rsid w:val="00BC1A9F"/>
    <w:rsid w:val="00C158D1"/>
    <w:rsid w:val="00C16E9F"/>
    <w:rsid w:val="00C35FA4"/>
    <w:rsid w:val="00C7741C"/>
    <w:rsid w:val="00D342E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2023-04-26T06:27:00Z</dcterms:created>
  <dcterms:modified xsi:type="dcterms:W3CDTF">2023-04-26T06:27:00Z</dcterms:modified>
</cp:coreProperties>
</file>