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 xml:space="preserve">Washroom </w:t>
      </w:r>
      <w:proofErr w:type="spellStart"/>
      <w:r>
        <w:t>Washroom</w:t>
      </w:r>
      <w:proofErr w:type="spellEnd"/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0C489F8B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61FA5">
        <w:rPr>
          <w:lang w:val="en-GB"/>
        </w:rPr>
        <w:t>1</w:t>
      </w:r>
      <w:r w:rsidR="00833457">
        <w:rPr>
          <w:lang w:val="en-GB"/>
        </w:rPr>
        <w:t>5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33457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833457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6C26E57" w:rsidR="00C42BE7" w:rsidRPr="00232497" w:rsidRDefault="00C42BE7" w:rsidP="00C42BE7">
      <w:pPr>
        <w:rPr>
          <w:szCs w:val="24"/>
          <w:u w:val="single"/>
          <w:lang w:val="en-GB"/>
        </w:rPr>
      </w:pPr>
      <w:r w:rsidRPr="00232497">
        <w:rPr>
          <w:szCs w:val="24"/>
          <w:u w:val="single"/>
        </w:rPr>
        <w:t xml:space="preserve">Re: </w:t>
      </w:r>
      <w:r w:rsidR="00833457" w:rsidRPr="00232497">
        <w:rPr>
          <w:rFonts w:eastAsiaTheme="minorHAnsi"/>
          <w:szCs w:val="24"/>
          <w:u w:val="single"/>
          <w:lang w:val="en-GB"/>
        </w:rPr>
        <w:t>National Gallery</w:t>
      </w:r>
      <w:r w:rsidR="006207E8" w:rsidRPr="00232497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3249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32497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33457"/>
    <w:rsid w:val="008A7BD6"/>
    <w:rsid w:val="009E7868"/>
    <w:rsid w:val="00A51A69"/>
    <w:rsid w:val="00A84BD7"/>
    <w:rsid w:val="00B3353F"/>
    <w:rsid w:val="00BC1A9F"/>
    <w:rsid w:val="00C158D1"/>
    <w:rsid w:val="00C16E9F"/>
    <w:rsid w:val="00C412AC"/>
    <w:rsid w:val="00C42BE7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2023-05-24T14:06:00Z</dcterms:created>
  <dcterms:modified xsi:type="dcterms:W3CDTF">2023-05-24T14:06:00Z</dcterms:modified>
</cp:coreProperties>
</file>