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0FA8" w14:textId="77777777" w:rsidR="0087217B" w:rsidRPr="0087217B" w:rsidRDefault="0087217B" w:rsidP="0087217B">
      <w:pPr>
        <w:ind w:right="90"/>
        <w:rPr>
          <w:rFonts w:ascii="Arial" w:hAnsi="Arial" w:cs="Arial"/>
          <w:sz w:val="20"/>
        </w:rPr>
      </w:pPr>
      <w:r w:rsidRPr="0087217B">
        <w:rPr>
          <w:rFonts w:ascii="Arial" w:hAnsi="Arial" w:cs="Arial"/>
          <w:sz w:val="20"/>
        </w:rPr>
        <w:t>Mr J Gould</w:t>
      </w:r>
    </w:p>
    <w:p w14:paraId="6AB867CF" w14:textId="77777777" w:rsidR="0087217B" w:rsidRPr="0087217B" w:rsidRDefault="0087217B" w:rsidP="0087217B">
      <w:pPr>
        <w:ind w:right="90"/>
        <w:rPr>
          <w:rFonts w:ascii="Arial" w:hAnsi="Arial" w:cs="Arial"/>
          <w:sz w:val="20"/>
        </w:rPr>
      </w:pPr>
      <w:r w:rsidRPr="0087217B">
        <w:rPr>
          <w:rFonts w:ascii="Arial" w:hAnsi="Arial" w:cs="Arial"/>
          <w:sz w:val="20"/>
        </w:rPr>
        <w:t>1 Eagle Close</w:t>
      </w:r>
    </w:p>
    <w:p w14:paraId="3F7370DA" w14:textId="77777777" w:rsidR="0087217B" w:rsidRPr="0087217B" w:rsidRDefault="0087217B" w:rsidP="0087217B">
      <w:pPr>
        <w:ind w:right="90"/>
        <w:rPr>
          <w:rFonts w:ascii="Arial" w:hAnsi="Arial" w:cs="Arial"/>
          <w:sz w:val="20"/>
        </w:rPr>
      </w:pPr>
      <w:r w:rsidRPr="0087217B">
        <w:rPr>
          <w:rFonts w:ascii="Arial" w:hAnsi="Arial" w:cs="Arial"/>
          <w:sz w:val="20"/>
        </w:rPr>
        <w:t>Whitestone</w:t>
      </w:r>
    </w:p>
    <w:p w14:paraId="4ABD3050" w14:textId="77777777" w:rsidR="0087217B" w:rsidRPr="0087217B" w:rsidRDefault="0087217B" w:rsidP="0087217B">
      <w:pPr>
        <w:ind w:right="90"/>
        <w:rPr>
          <w:rFonts w:ascii="Arial" w:hAnsi="Arial" w:cs="Arial"/>
          <w:sz w:val="20"/>
        </w:rPr>
      </w:pPr>
      <w:r w:rsidRPr="0087217B">
        <w:rPr>
          <w:rFonts w:ascii="Arial" w:hAnsi="Arial" w:cs="Arial"/>
          <w:sz w:val="20"/>
        </w:rPr>
        <w:t>Nuneaton</w:t>
      </w:r>
    </w:p>
    <w:p w14:paraId="75B11400" w14:textId="33DD67C3" w:rsidR="00FB2A1F" w:rsidRPr="00596ECA" w:rsidRDefault="0087217B" w:rsidP="0087217B">
      <w:pPr>
        <w:ind w:right="90"/>
        <w:rPr>
          <w:rFonts w:ascii="Arial" w:hAnsi="Arial" w:cs="Arial"/>
          <w:sz w:val="20"/>
        </w:rPr>
      </w:pPr>
      <w:r w:rsidRPr="0087217B">
        <w:rPr>
          <w:rFonts w:ascii="Arial" w:hAnsi="Arial" w:cs="Arial"/>
          <w:sz w:val="20"/>
        </w:rPr>
        <w:t>CV11 6TL</w:t>
      </w:r>
      <w:r w:rsidR="00BC16A8" w:rsidRPr="00DC7D50">
        <w:rPr>
          <w:rFonts w:ascii="Arial" w:hAnsi="Arial" w:cs="Arial"/>
          <w:sz w:val="20"/>
        </w:rPr>
        <w:tab/>
      </w:r>
      <w:r w:rsidR="00BC16A8" w:rsidRPr="00DC7D50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BC16A8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BC16A8" w:rsidRPr="005104C9">
        <w:rPr>
          <w:rFonts w:ascii="Arial" w:hAnsi="Arial" w:cs="Arial"/>
          <w:sz w:val="20"/>
        </w:rPr>
        <w:t>30</w:t>
      </w:r>
      <w:r w:rsidR="00BC16A8" w:rsidRPr="005104C9">
        <w:rPr>
          <w:rFonts w:ascii="Arial" w:hAnsi="Arial" w:cs="Arial"/>
          <w:sz w:val="20"/>
          <w:vertAlign w:val="superscript"/>
        </w:rPr>
        <w:t xml:space="preserve">th </w:t>
      </w:r>
      <w:r w:rsidR="00BC16A8"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0D6498E2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87217B">
        <w:rPr>
          <w:rFonts w:ascii="Arial" w:hAnsi="Arial" w:cs="Arial"/>
          <w:bCs/>
          <w:sz w:val="20"/>
        </w:rPr>
        <w:t>John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468D4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217B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1063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C1CAF"/>
    <w:rsid w:val="00DC7D50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2267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2024-10-28T15:45:00Z</dcterms:created>
  <dcterms:modified xsi:type="dcterms:W3CDTF">2024-10-28T15:45:00Z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