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0B034" w14:textId="77777777" w:rsidR="007B488E" w:rsidRPr="007B488E" w:rsidRDefault="007B488E" w:rsidP="00885103">
      <w:pPr>
        <w:rPr>
          <w:lang w:val="en-GB"/>
        </w:rPr>
      </w:pPr>
      <w:r>
        <w:rPr>
          <w:u w:val="single"/>
          <w:lang w:val="en-GB"/>
        </w:rPr>
        <w:t>Confidential</w:t>
      </w:r>
      <w:r w:rsidRPr="007B488E">
        <w:rPr>
          <w:lang w:val="en-GB"/>
        </w:rPr>
        <w:tab/>
      </w:r>
      <w:r w:rsidRPr="007B488E">
        <w:rPr>
          <w:lang w:val="en-GB"/>
        </w:rPr>
        <w:tab/>
      </w:r>
      <w:r w:rsidRPr="007B488E">
        <w:rPr>
          <w:lang w:val="en-GB"/>
        </w:rPr>
        <w:tab/>
      </w:r>
      <w:r w:rsidRPr="007B488E">
        <w:rPr>
          <w:lang w:val="en-GB"/>
        </w:rPr>
        <w:tab/>
      </w:r>
      <w:r w:rsidRPr="007B488E">
        <w:rPr>
          <w:lang w:val="en-GB"/>
        </w:rPr>
        <w:tab/>
      </w:r>
      <w:r w:rsidRPr="007B488E">
        <w:rPr>
          <w:lang w:val="en-GB"/>
        </w:rPr>
        <w:tab/>
      </w:r>
      <w:r w:rsidRPr="007B488E">
        <w:rPr>
          <w:color w:val="FF0000"/>
          <w:lang w:val="en-GB"/>
        </w:rPr>
        <w:t>*</w:t>
      </w:r>
      <w:r w:rsidRPr="007B488E">
        <w:rPr>
          <w:lang w:val="en-GB"/>
        </w:rPr>
        <w:t>Priority</w:t>
      </w:r>
    </w:p>
    <w:p w14:paraId="2A34BCBE" w14:textId="77777777" w:rsidR="007B488E" w:rsidRDefault="007B488E" w:rsidP="00885103">
      <w:pPr>
        <w:rPr>
          <w:u w:val="single"/>
          <w:lang w:val="en-GB"/>
        </w:rPr>
      </w:pPr>
    </w:p>
    <w:p w14:paraId="4439969F" w14:textId="77777777" w:rsidR="007B488E" w:rsidRDefault="00F7696F" w:rsidP="00885103">
      <w:pPr>
        <w:rPr>
          <w:u w:val="single"/>
          <w:lang w:val="en-GB"/>
        </w:rPr>
      </w:pPr>
      <w:r>
        <w:rPr>
          <w:u w:val="single"/>
          <w:lang w:val="en-GB"/>
        </w:rPr>
        <w:t>Paul Haugh</w:t>
      </w:r>
      <w:r w:rsidR="007B488E">
        <w:rPr>
          <w:u w:val="single"/>
          <w:lang w:val="en-GB"/>
        </w:rPr>
        <w:t xml:space="preserve"> Contracts</w:t>
      </w:r>
    </w:p>
    <w:p w14:paraId="7054242E" w14:textId="77777777" w:rsidR="007B488E" w:rsidRDefault="007B488E" w:rsidP="00885103">
      <w:pPr>
        <w:rPr>
          <w:u w:val="single"/>
          <w:lang w:val="en-GB"/>
        </w:rPr>
      </w:pPr>
    </w:p>
    <w:p w14:paraId="66FCF16B" w14:textId="6D5818CE" w:rsidR="007B488E" w:rsidRDefault="007B488E" w:rsidP="00885103">
      <w:pPr>
        <w:rPr>
          <w:u w:val="single"/>
          <w:lang w:val="en-GB"/>
        </w:rPr>
      </w:pPr>
      <w:r>
        <w:rPr>
          <w:u w:val="single"/>
          <w:lang w:val="en-GB"/>
        </w:rPr>
        <w:t>Minutes of internal me</w:t>
      </w:r>
      <w:r w:rsidR="00800AF6">
        <w:rPr>
          <w:u w:val="single"/>
          <w:lang w:val="en-GB"/>
        </w:rPr>
        <w:t xml:space="preserve">etings held at Chessington on </w:t>
      </w:r>
      <w:r w:rsidR="00F06CB8" w:rsidRPr="00465A7A">
        <w:rPr>
          <w:highlight w:val="yellow"/>
          <w:u w:val="single"/>
          <w:lang w:val="en-GB"/>
        </w:rPr>
        <w:t>0</w:t>
      </w:r>
      <w:r w:rsidR="00465A7A" w:rsidRPr="00465A7A">
        <w:rPr>
          <w:highlight w:val="yellow"/>
          <w:u w:val="single"/>
          <w:lang w:val="en-GB"/>
        </w:rPr>
        <w:t>6</w:t>
      </w:r>
      <w:r w:rsidR="006B4E25">
        <w:rPr>
          <w:u w:val="single"/>
          <w:lang w:val="en-GB"/>
        </w:rPr>
        <w:t>.</w:t>
      </w:r>
      <w:r w:rsidR="00465A7A">
        <w:rPr>
          <w:u w:val="single"/>
          <w:lang w:val="en-GB"/>
        </w:rPr>
        <w:t>01</w:t>
      </w:r>
      <w:r w:rsidR="00F22D83">
        <w:rPr>
          <w:u w:val="single"/>
          <w:lang w:val="en-GB"/>
        </w:rPr>
        <w:t>.</w:t>
      </w:r>
      <w:r w:rsidR="00F06CB8">
        <w:rPr>
          <w:u w:val="single"/>
          <w:lang w:val="en-GB"/>
        </w:rPr>
        <w:t>2</w:t>
      </w:r>
      <w:r w:rsidR="00465A7A">
        <w:rPr>
          <w:u w:val="single"/>
          <w:lang w:val="en-GB"/>
        </w:rPr>
        <w:t>1</w:t>
      </w:r>
    </w:p>
    <w:p w14:paraId="10C687B1" w14:textId="77777777" w:rsidR="007B488E" w:rsidRDefault="007B488E" w:rsidP="00885103">
      <w:pPr>
        <w:rPr>
          <w:u w:val="single"/>
          <w:lang w:val="en-GB"/>
        </w:rPr>
      </w:pPr>
    </w:p>
    <w:p w14:paraId="2B504168" w14:textId="77777777" w:rsidR="00526ADD" w:rsidRDefault="007B488E" w:rsidP="00885103">
      <w:pPr>
        <w:rPr>
          <w:lang w:val="en-GB"/>
        </w:rPr>
      </w:pPr>
      <w:r w:rsidRPr="007B488E">
        <w:rPr>
          <w:lang w:val="en-GB"/>
        </w:rPr>
        <w:t>Present:</w:t>
      </w:r>
      <w:r w:rsidRPr="007B488E">
        <w:rPr>
          <w:lang w:val="en-GB"/>
        </w:rPr>
        <w:tab/>
      </w:r>
      <w:r w:rsidR="005B7933">
        <w:rPr>
          <w:lang w:val="en-GB"/>
        </w:rPr>
        <w:t>RCH/MOB/ST/PH</w:t>
      </w:r>
      <w:r w:rsidR="00F01D9A">
        <w:rPr>
          <w:lang w:val="en-GB"/>
        </w:rPr>
        <w:t>/TF</w:t>
      </w:r>
      <w:r w:rsidR="00686A97">
        <w:rPr>
          <w:lang w:val="en-GB"/>
        </w:rPr>
        <w:t>/JG</w:t>
      </w:r>
    </w:p>
    <w:p w14:paraId="40E9FDC9" w14:textId="77777777" w:rsidR="007B488E" w:rsidRDefault="007B488E" w:rsidP="00885103">
      <w:pPr>
        <w:rPr>
          <w:lang w:val="en-GB"/>
        </w:rPr>
      </w:pPr>
    </w:p>
    <w:p w14:paraId="6BB9DB0A" w14:textId="6F4B8CD1" w:rsidR="007B488E" w:rsidRPr="007B488E" w:rsidRDefault="00F01D9A" w:rsidP="00885103">
      <w:pPr>
        <w:rPr>
          <w:u w:val="single"/>
          <w:lang w:val="en-GB"/>
        </w:rPr>
      </w:pPr>
      <w:r>
        <w:rPr>
          <w:u w:val="single"/>
          <w:lang w:val="en-GB"/>
        </w:rPr>
        <w:t>SRM</w:t>
      </w:r>
      <w:r w:rsidR="006B38AB">
        <w:rPr>
          <w:u w:val="single"/>
          <w:lang w:val="en-GB"/>
        </w:rPr>
        <w:t xml:space="preserve"> – </w:t>
      </w:r>
      <w:r w:rsidR="00AB2D7C">
        <w:rPr>
          <w:u w:val="single"/>
          <w:lang w:val="en-GB"/>
        </w:rPr>
        <w:t>21 Moorfields</w:t>
      </w:r>
      <w:r w:rsidR="005B7933">
        <w:rPr>
          <w:u w:val="single"/>
          <w:lang w:val="en-GB"/>
        </w:rPr>
        <w:t xml:space="preserve"> </w:t>
      </w:r>
      <w:r w:rsidR="007B488E">
        <w:rPr>
          <w:u w:val="single"/>
          <w:lang w:val="en-GB"/>
        </w:rPr>
        <w:t xml:space="preserve">– Internal Meeting No 1 </w:t>
      </w:r>
    </w:p>
    <w:p w14:paraId="5414F25D" w14:textId="77777777" w:rsidR="00526ADD" w:rsidRDefault="00526ADD" w:rsidP="00885103">
      <w:pPr>
        <w:rPr>
          <w:lang w:val="en-GB"/>
        </w:rPr>
      </w:pPr>
    </w:p>
    <w:p w14:paraId="42A2AAA2" w14:textId="77777777" w:rsidR="00526ADD" w:rsidRPr="00AB2D7C" w:rsidRDefault="00526ADD" w:rsidP="00506E27">
      <w:pPr>
        <w:numPr>
          <w:ilvl w:val="0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Set Up</w:t>
      </w:r>
    </w:p>
    <w:p w14:paraId="7578E250" w14:textId="77777777" w:rsidR="00526ADD" w:rsidRPr="00AB2D7C" w:rsidRDefault="00526ADD" w:rsidP="00506E27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Scope</w:t>
      </w:r>
    </w:p>
    <w:p w14:paraId="40CA2578" w14:textId="07BD8F37" w:rsidR="0017640F" w:rsidRPr="00AB2D7C" w:rsidRDefault="00E80EB3" w:rsidP="007A743D">
      <w:pPr>
        <w:numPr>
          <w:ilvl w:val="0"/>
          <w:numId w:val="2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Doors</w:t>
      </w:r>
      <w:r w:rsidR="00777531" w:rsidRPr="00AB2D7C">
        <w:rPr>
          <w:highlight w:val="yellow"/>
          <w:lang w:val="en-GB"/>
        </w:rPr>
        <w:t xml:space="preserve">, </w:t>
      </w:r>
      <w:r w:rsidR="00736F88" w:rsidRPr="00AB2D7C">
        <w:rPr>
          <w:highlight w:val="yellow"/>
          <w:lang w:val="en-GB"/>
        </w:rPr>
        <w:t xml:space="preserve">frames </w:t>
      </w:r>
      <w:r w:rsidR="00777531" w:rsidRPr="00AB2D7C">
        <w:rPr>
          <w:highlight w:val="yellow"/>
          <w:lang w:val="en-GB"/>
        </w:rPr>
        <w:t>&amp;</w:t>
      </w:r>
      <w:r w:rsidR="00736F88" w:rsidRPr="00AB2D7C">
        <w:rPr>
          <w:highlight w:val="yellow"/>
          <w:lang w:val="en-GB"/>
        </w:rPr>
        <w:t xml:space="preserve"> ironmongery</w:t>
      </w:r>
      <w:r w:rsidR="00777531" w:rsidRPr="00AB2D7C">
        <w:rPr>
          <w:highlight w:val="yellow"/>
          <w:lang w:val="en-GB"/>
        </w:rPr>
        <w:t xml:space="preserve"> </w:t>
      </w:r>
      <w:r w:rsidR="006B38AB" w:rsidRPr="00AB2D7C">
        <w:rPr>
          <w:highlight w:val="yellow"/>
          <w:lang w:val="en-GB"/>
        </w:rPr>
        <w:t>to</w:t>
      </w:r>
      <w:r w:rsidR="007A743D" w:rsidRPr="00AB2D7C">
        <w:rPr>
          <w:highlight w:val="yellow"/>
          <w:lang w:val="en-GB"/>
        </w:rPr>
        <w:t xml:space="preserve"> Levels 00 through to 03 of</w:t>
      </w:r>
      <w:r w:rsidR="006B38AB" w:rsidRPr="00AB2D7C">
        <w:rPr>
          <w:highlight w:val="yellow"/>
          <w:lang w:val="en-GB"/>
        </w:rPr>
        <w:t xml:space="preserve"> </w:t>
      </w:r>
      <w:r w:rsidR="00F06CB8" w:rsidRPr="00AB2D7C">
        <w:rPr>
          <w:highlight w:val="yellow"/>
          <w:lang w:val="en-GB"/>
        </w:rPr>
        <w:t xml:space="preserve">the Compton &amp; </w:t>
      </w:r>
      <w:proofErr w:type="spellStart"/>
      <w:r w:rsidR="00F06CB8" w:rsidRPr="00AB2D7C">
        <w:rPr>
          <w:highlight w:val="yellow"/>
          <w:lang w:val="en-GB"/>
        </w:rPr>
        <w:t>Edrich</w:t>
      </w:r>
      <w:proofErr w:type="spellEnd"/>
      <w:r w:rsidR="00F06CB8" w:rsidRPr="00AB2D7C">
        <w:rPr>
          <w:highlight w:val="yellow"/>
          <w:lang w:val="en-GB"/>
        </w:rPr>
        <w:t xml:space="preserve"> stand at</w:t>
      </w:r>
      <w:r w:rsidR="007A743D" w:rsidRPr="00AB2D7C">
        <w:rPr>
          <w:highlight w:val="yellow"/>
          <w:lang w:val="en-GB"/>
        </w:rPr>
        <w:t xml:space="preserve"> </w:t>
      </w:r>
      <w:r w:rsidR="00F06CB8" w:rsidRPr="00AB2D7C">
        <w:rPr>
          <w:highlight w:val="yellow"/>
          <w:lang w:val="en-GB"/>
        </w:rPr>
        <w:t>Lords Cricket Ground</w:t>
      </w:r>
      <w:r w:rsidR="00317099" w:rsidRPr="00AB2D7C">
        <w:rPr>
          <w:highlight w:val="yellow"/>
          <w:lang w:val="en-GB"/>
        </w:rPr>
        <w:t>.</w:t>
      </w:r>
      <w:r w:rsidR="00751442" w:rsidRPr="00AB2D7C">
        <w:rPr>
          <w:highlight w:val="yellow"/>
          <w:lang w:val="en-GB"/>
        </w:rPr>
        <w:tab/>
      </w:r>
      <w:r w:rsidR="00751442" w:rsidRPr="00AB2D7C">
        <w:rPr>
          <w:highlight w:val="yellow"/>
          <w:lang w:val="en-GB"/>
        </w:rPr>
        <w:tab/>
      </w:r>
      <w:r w:rsidR="00751442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>-</w:t>
      </w:r>
    </w:p>
    <w:p w14:paraId="260C3FEA" w14:textId="77777777" w:rsidR="00EF2EA7" w:rsidRPr="00AB2D7C" w:rsidRDefault="00EF2EA7" w:rsidP="00EF2EA7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b)</w:t>
      </w:r>
      <w:r w:rsidRPr="00AB2D7C">
        <w:rPr>
          <w:highlight w:val="yellow"/>
          <w:lang w:val="en-GB"/>
        </w:rPr>
        <w:tab/>
      </w:r>
      <w:r w:rsidR="00317099" w:rsidRPr="00AB2D7C">
        <w:rPr>
          <w:highlight w:val="yellow"/>
          <w:lang w:val="en-GB"/>
        </w:rPr>
        <w:t>1</w:t>
      </w:r>
      <w:r w:rsidRPr="00AB2D7C">
        <w:rPr>
          <w:highlight w:val="yellow"/>
          <w:lang w:val="en-GB"/>
        </w:rPr>
        <w:t>)</w:t>
      </w:r>
      <w:r w:rsidR="00560FA3" w:rsidRPr="00AB2D7C">
        <w:rPr>
          <w:highlight w:val="yellow"/>
          <w:lang w:val="en-GB"/>
        </w:rPr>
        <w:t xml:space="preserve"> Timber doors</w:t>
      </w:r>
      <w:r w:rsidR="00676C9A" w:rsidRPr="00AB2D7C">
        <w:rPr>
          <w:highlight w:val="yellow"/>
          <w:lang w:val="en-GB"/>
        </w:rPr>
        <w:t xml:space="preserve"> (Shadbolt)</w:t>
      </w:r>
      <w:r w:rsidR="00560FA3" w:rsidRPr="00AB2D7C">
        <w:rPr>
          <w:highlight w:val="yellow"/>
          <w:lang w:val="en-GB"/>
        </w:rPr>
        <w:tab/>
      </w:r>
      <w:r w:rsidR="00560FA3" w:rsidRPr="00AB2D7C">
        <w:rPr>
          <w:highlight w:val="yellow"/>
          <w:lang w:val="en-GB"/>
        </w:rPr>
        <w:tab/>
      </w:r>
      <w:r w:rsidR="00560FA3" w:rsidRPr="00AB2D7C">
        <w:rPr>
          <w:highlight w:val="yellow"/>
          <w:lang w:val="en-GB"/>
        </w:rPr>
        <w:tab/>
      </w:r>
      <w:r w:rsidR="00560FA3" w:rsidRPr="00AB2D7C">
        <w:rPr>
          <w:highlight w:val="yellow"/>
          <w:lang w:val="en-GB"/>
        </w:rPr>
        <w:tab/>
      </w:r>
      <w:r w:rsidR="00560FA3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676C9A" w:rsidRPr="00AB2D7C">
        <w:rPr>
          <w:highlight w:val="yellow"/>
          <w:lang w:val="en-GB"/>
        </w:rPr>
        <w:t>-</w:t>
      </w:r>
    </w:p>
    <w:p w14:paraId="4DFF1220" w14:textId="703D515A" w:rsidR="007A4E41" w:rsidRPr="00AB2D7C" w:rsidRDefault="007A4E41" w:rsidP="00EF2EA7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2) </w:t>
      </w:r>
      <w:r w:rsidR="00F01D9A" w:rsidRPr="00AB2D7C">
        <w:rPr>
          <w:highlight w:val="yellow"/>
          <w:lang w:val="en-GB"/>
        </w:rPr>
        <w:t>Timber d</w:t>
      </w:r>
      <w:r w:rsidRPr="00AB2D7C">
        <w:rPr>
          <w:highlight w:val="yellow"/>
          <w:lang w:val="en-GB"/>
        </w:rPr>
        <w:t>oor frames (JMS)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="00C81734"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>-</w:t>
      </w:r>
    </w:p>
    <w:p w14:paraId="4D1FF8E3" w14:textId="362C6B54" w:rsidR="00282A1C" w:rsidRPr="00AB2D7C" w:rsidRDefault="00676C9A" w:rsidP="007264BC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="007264BC" w:rsidRPr="00AB2D7C">
        <w:rPr>
          <w:highlight w:val="yellow"/>
          <w:lang w:val="en-GB"/>
        </w:rPr>
        <w:t>3</w:t>
      </w:r>
      <w:r w:rsidRPr="00AB2D7C">
        <w:rPr>
          <w:highlight w:val="yellow"/>
          <w:lang w:val="en-GB"/>
        </w:rPr>
        <w:t>) Ironmongery (</w:t>
      </w:r>
      <w:r w:rsidR="00F06CB8" w:rsidRPr="00AB2D7C">
        <w:rPr>
          <w:highlight w:val="yellow"/>
          <w:lang w:val="en-GB"/>
        </w:rPr>
        <w:t>Allgood or Elite</w:t>
      </w:r>
      <w:r w:rsidRPr="00AB2D7C">
        <w:rPr>
          <w:highlight w:val="yellow"/>
          <w:lang w:val="en-GB"/>
        </w:rPr>
        <w:t>)</w:t>
      </w:r>
      <w:r w:rsidR="00045269" w:rsidRPr="00AB2D7C">
        <w:rPr>
          <w:highlight w:val="yellow"/>
          <w:lang w:val="en-GB"/>
        </w:rPr>
        <w:tab/>
      </w:r>
      <w:r w:rsidR="00F06CB8" w:rsidRPr="00AB2D7C">
        <w:rPr>
          <w:highlight w:val="yellow"/>
          <w:lang w:val="en-GB"/>
        </w:rPr>
        <w:tab/>
      </w:r>
      <w:r w:rsidR="00F06CB8" w:rsidRPr="00AB2D7C">
        <w:rPr>
          <w:highlight w:val="yellow"/>
          <w:lang w:val="en-GB"/>
        </w:rPr>
        <w:tab/>
      </w:r>
      <w:r w:rsidR="00F06CB8" w:rsidRPr="00AB2D7C">
        <w:rPr>
          <w:highlight w:val="yellow"/>
          <w:lang w:val="en-GB"/>
        </w:rPr>
        <w:tab/>
      </w:r>
      <w:r w:rsidR="00F06CB8" w:rsidRPr="00AB2D7C">
        <w:rPr>
          <w:highlight w:val="yellow"/>
          <w:lang w:val="en-GB"/>
        </w:rPr>
        <w:tab/>
        <w:t>-</w:t>
      </w:r>
    </w:p>
    <w:p w14:paraId="527D8732" w14:textId="25159903" w:rsidR="00F06CB8" w:rsidRPr="00AB2D7C" w:rsidRDefault="00F06CB8" w:rsidP="007264BC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4) Metal doorsets (Ascot)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-</w:t>
      </w:r>
    </w:p>
    <w:p w14:paraId="489BD68A" w14:textId="37B85EDA" w:rsidR="000240BC" w:rsidRPr="00AB2D7C" w:rsidRDefault="000240BC" w:rsidP="007264BC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5) </w:t>
      </w:r>
      <w:proofErr w:type="spellStart"/>
      <w:r w:rsidRPr="00AB2D7C">
        <w:rPr>
          <w:highlight w:val="yellow"/>
          <w:lang w:val="en-GB"/>
        </w:rPr>
        <w:t>Profab</w:t>
      </w:r>
      <w:proofErr w:type="spellEnd"/>
      <w:r w:rsidRPr="00AB2D7C">
        <w:rPr>
          <w:highlight w:val="yellow"/>
          <w:lang w:val="en-GB"/>
        </w:rPr>
        <w:t xml:space="preserve"> doors (</w:t>
      </w:r>
      <w:proofErr w:type="spellStart"/>
      <w:r w:rsidRPr="00AB2D7C">
        <w:rPr>
          <w:highlight w:val="yellow"/>
          <w:lang w:val="en-GB"/>
        </w:rPr>
        <w:t>Profab</w:t>
      </w:r>
      <w:proofErr w:type="spellEnd"/>
      <w:r w:rsidRPr="00AB2D7C">
        <w:rPr>
          <w:highlight w:val="yellow"/>
          <w:lang w:val="en-GB"/>
        </w:rPr>
        <w:t>)</w:t>
      </w:r>
    </w:p>
    <w:p w14:paraId="5E9C0510" w14:textId="049D80FE" w:rsidR="00526ADD" w:rsidRPr="00AB2D7C" w:rsidRDefault="00526ADD" w:rsidP="00526AD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1.2</w:t>
      </w:r>
      <w:r w:rsidR="00906843" w:rsidRPr="00AB2D7C">
        <w:rPr>
          <w:highlight w:val="yellow"/>
          <w:lang w:val="en-GB"/>
        </w:rPr>
        <w:tab/>
      </w:r>
      <w:r w:rsidR="00F90E0B" w:rsidRPr="00AB2D7C">
        <w:rPr>
          <w:color w:val="FF0000"/>
          <w:highlight w:val="yellow"/>
          <w:lang w:val="en-GB"/>
        </w:rPr>
        <w:t>*</w:t>
      </w:r>
      <w:r w:rsidR="00906843" w:rsidRPr="00AB2D7C">
        <w:rPr>
          <w:highlight w:val="yellow"/>
          <w:lang w:val="en-GB"/>
        </w:rPr>
        <w:t xml:space="preserve">Site file – </w:t>
      </w:r>
      <w:r w:rsidR="00DC1366" w:rsidRPr="00AB2D7C">
        <w:rPr>
          <w:highlight w:val="yellow"/>
          <w:lang w:val="en-GB"/>
        </w:rPr>
        <w:t>copied in part, to complete</w:t>
      </w:r>
      <w:r w:rsidR="00BC110C" w:rsidRPr="00AB2D7C">
        <w:rPr>
          <w:highlight w:val="yellow"/>
          <w:lang w:val="en-GB"/>
        </w:rPr>
        <w:tab/>
      </w:r>
      <w:r w:rsidR="00BC110C" w:rsidRPr="00AB2D7C">
        <w:rPr>
          <w:highlight w:val="yellow"/>
          <w:lang w:val="en-GB"/>
        </w:rPr>
        <w:tab/>
      </w:r>
      <w:r w:rsidR="00BC110C" w:rsidRPr="00AB2D7C">
        <w:rPr>
          <w:highlight w:val="yellow"/>
          <w:lang w:val="en-GB"/>
        </w:rPr>
        <w:tab/>
      </w:r>
      <w:r w:rsidR="00202199" w:rsidRPr="00AB2D7C">
        <w:rPr>
          <w:highlight w:val="yellow"/>
          <w:lang w:val="en-GB"/>
        </w:rPr>
        <w:tab/>
      </w:r>
      <w:r w:rsidR="00282A1C" w:rsidRPr="00AB2D7C">
        <w:rPr>
          <w:highlight w:val="yellow"/>
          <w:lang w:val="en-GB"/>
        </w:rPr>
        <w:t xml:space="preserve">        </w:t>
      </w:r>
      <w:r w:rsidR="00BC110C" w:rsidRPr="00AB2D7C">
        <w:rPr>
          <w:highlight w:val="yellow"/>
          <w:lang w:val="en-GB"/>
        </w:rPr>
        <w:t xml:space="preserve">   </w:t>
      </w:r>
      <w:r w:rsidR="00F90E0B" w:rsidRPr="00AB2D7C">
        <w:rPr>
          <w:highlight w:val="yellow"/>
          <w:lang w:val="en-GB"/>
        </w:rPr>
        <w:t>ST</w:t>
      </w:r>
    </w:p>
    <w:p w14:paraId="227B2688" w14:textId="090B3482" w:rsidR="008815D7" w:rsidRPr="00AB2D7C" w:rsidRDefault="00906843" w:rsidP="00526AD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1.3</w:t>
      </w:r>
      <w:r w:rsidRPr="00AB2D7C">
        <w:rPr>
          <w:highlight w:val="yellow"/>
          <w:lang w:val="en-GB"/>
        </w:rPr>
        <w:tab/>
      </w:r>
      <w:r w:rsidR="00DC1366" w:rsidRPr="00AB2D7C">
        <w:rPr>
          <w:color w:val="FF0000"/>
          <w:highlight w:val="yellow"/>
          <w:lang w:val="en-GB"/>
        </w:rPr>
        <w:t>*</w:t>
      </w:r>
      <w:r w:rsidRPr="00AB2D7C">
        <w:rPr>
          <w:highlight w:val="yellow"/>
          <w:lang w:val="en-GB"/>
        </w:rPr>
        <w:t>Orders –</w:t>
      </w:r>
      <w:r w:rsidR="00B94594" w:rsidRPr="00AB2D7C">
        <w:rPr>
          <w:highlight w:val="yellow"/>
          <w:lang w:val="en-GB"/>
        </w:rPr>
        <w:t xml:space="preserve"> </w:t>
      </w:r>
      <w:r w:rsidR="00DC1366" w:rsidRPr="00AB2D7C">
        <w:rPr>
          <w:highlight w:val="yellow"/>
          <w:lang w:val="en-GB"/>
        </w:rPr>
        <w:t>to sort</w:t>
      </w:r>
      <w:r w:rsidR="00DC1366" w:rsidRPr="00AB2D7C">
        <w:rPr>
          <w:highlight w:val="yellow"/>
          <w:lang w:val="en-GB"/>
        </w:rPr>
        <w:tab/>
      </w:r>
      <w:r w:rsidR="00CB0CA9" w:rsidRPr="00AB2D7C">
        <w:rPr>
          <w:highlight w:val="yellow"/>
          <w:lang w:val="en-GB"/>
        </w:rPr>
        <w:tab/>
      </w:r>
      <w:r w:rsidR="006B4045" w:rsidRPr="00AB2D7C">
        <w:rPr>
          <w:highlight w:val="yellow"/>
          <w:lang w:val="en-GB"/>
        </w:rPr>
        <w:tab/>
      </w:r>
      <w:r w:rsidR="006B4045" w:rsidRPr="00AB2D7C">
        <w:rPr>
          <w:highlight w:val="yellow"/>
          <w:lang w:val="en-GB"/>
        </w:rPr>
        <w:tab/>
      </w:r>
      <w:r w:rsidR="00B94594" w:rsidRPr="00AB2D7C">
        <w:rPr>
          <w:highlight w:val="yellow"/>
          <w:lang w:val="en-GB"/>
        </w:rPr>
        <w:tab/>
      </w:r>
      <w:r w:rsidR="006B4045" w:rsidRPr="00AB2D7C">
        <w:rPr>
          <w:highlight w:val="yellow"/>
          <w:lang w:val="en-GB"/>
        </w:rPr>
        <w:tab/>
      </w:r>
      <w:r w:rsidR="006B4045" w:rsidRPr="00AB2D7C">
        <w:rPr>
          <w:highlight w:val="yellow"/>
          <w:lang w:val="en-GB"/>
        </w:rPr>
        <w:tab/>
      </w:r>
      <w:r w:rsidR="008815D7" w:rsidRPr="00AB2D7C">
        <w:rPr>
          <w:highlight w:val="yellow"/>
          <w:lang w:val="en-GB"/>
        </w:rPr>
        <w:tab/>
      </w:r>
      <w:r w:rsidR="00DC1366" w:rsidRPr="00AB2D7C">
        <w:rPr>
          <w:highlight w:val="yellow"/>
          <w:lang w:val="en-GB"/>
        </w:rPr>
        <w:t>PH</w:t>
      </w:r>
    </w:p>
    <w:p w14:paraId="69820293" w14:textId="31717008" w:rsidR="009C160D" w:rsidRPr="00AB2D7C" w:rsidRDefault="00906843" w:rsidP="00526AD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1.4</w:t>
      </w:r>
      <w:r w:rsidRPr="00AB2D7C">
        <w:rPr>
          <w:highlight w:val="yellow"/>
          <w:lang w:val="en-GB"/>
        </w:rPr>
        <w:tab/>
        <w:t>Forms –</w:t>
      </w:r>
      <w:r w:rsidR="00B94594" w:rsidRPr="00AB2D7C">
        <w:rPr>
          <w:highlight w:val="yellow"/>
          <w:lang w:val="en-GB"/>
        </w:rPr>
        <w:t xml:space="preserve"> </w:t>
      </w:r>
      <w:r w:rsidR="00BC110C" w:rsidRPr="00AB2D7C">
        <w:rPr>
          <w:highlight w:val="yellow"/>
          <w:lang w:val="en-GB"/>
        </w:rPr>
        <w:t>Aconex</w:t>
      </w:r>
      <w:r w:rsidR="0010639D" w:rsidRPr="00AB2D7C">
        <w:rPr>
          <w:highlight w:val="yellow"/>
          <w:lang w:val="en-GB"/>
        </w:rPr>
        <w:tab/>
      </w:r>
      <w:r w:rsidR="0010639D" w:rsidRPr="00AB2D7C">
        <w:rPr>
          <w:highlight w:val="yellow"/>
          <w:lang w:val="en-GB"/>
        </w:rPr>
        <w:tab/>
      </w:r>
      <w:r w:rsidR="0010639D" w:rsidRPr="00AB2D7C">
        <w:rPr>
          <w:highlight w:val="yellow"/>
          <w:lang w:val="en-GB"/>
        </w:rPr>
        <w:tab/>
      </w:r>
      <w:r w:rsidR="0010639D" w:rsidRPr="00AB2D7C">
        <w:rPr>
          <w:highlight w:val="yellow"/>
          <w:lang w:val="en-GB"/>
        </w:rPr>
        <w:tab/>
      </w:r>
      <w:r w:rsidR="00577900" w:rsidRPr="00AB2D7C">
        <w:rPr>
          <w:highlight w:val="yellow"/>
          <w:lang w:val="en-GB"/>
        </w:rPr>
        <w:tab/>
      </w:r>
      <w:r w:rsidR="00577900" w:rsidRPr="00AB2D7C">
        <w:rPr>
          <w:highlight w:val="yellow"/>
          <w:lang w:val="en-GB"/>
        </w:rPr>
        <w:tab/>
      </w:r>
      <w:r w:rsidR="00722347" w:rsidRPr="00AB2D7C">
        <w:rPr>
          <w:highlight w:val="yellow"/>
          <w:lang w:val="en-GB"/>
        </w:rPr>
        <w:tab/>
      </w:r>
      <w:r w:rsidR="00722347" w:rsidRPr="00AB2D7C">
        <w:rPr>
          <w:highlight w:val="yellow"/>
          <w:lang w:val="en-GB"/>
        </w:rPr>
        <w:tab/>
        <w:t>-</w:t>
      </w:r>
    </w:p>
    <w:p w14:paraId="3BA9B312" w14:textId="5DC1E6F2" w:rsidR="00526ADD" w:rsidRPr="00AB2D7C" w:rsidRDefault="00526ADD" w:rsidP="00526AD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1.5</w:t>
      </w:r>
      <w:r w:rsidR="00906843" w:rsidRPr="00AB2D7C">
        <w:rPr>
          <w:highlight w:val="yellow"/>
          <w:lang w:val="en-GB"/>
        </w:rPr>
        <w:tab/>
        <w:t>Drawing register –</w:t>
      </w:r>
      <w:r w:rsidR="00B94594" w:rsidRPr="00AB2D7C">
        <w:rPr>
          <w:highlight w:val="yellow"/>
          <w:lang w:val="en-GB"/>
        </w:rPr>
        <w:t xml:space="preserve"> </w:t>
      </w:r>
      <w:r w:rsidR="00BC110C" w:rsidRPr="00AB2D7C">
        <w:rPr>
          <w:highlight w:val="yellow"/>
          <w:lang w:val="en-GB"/>
        </w:rPr>
        <w:t>Aconex</w:t>
      </w:r>
      <w:r w:rsidR="00BC110C" w:rsidRPr="00AB2D7C">
        <w:rPr>
          <w:highlight w:val="yellow"/>
          <w:lang w:val="en-GB"/>
        </w:rPr>
        <w:tab/>
      </w:r>
      <w:r w:rsidR="00577900" w:rsidRPr="00AB2D7C">
        <w:rPr>
          <w:highlight w:val="yellow"/>
          <w:lang w:val="en-GB"/>
        </w:rPr>
        <w:tab/>
      </w:r>
      <w:r w:rsidR="00577900" w:rsidRPr="00AB2D7C">
        <w:rPr>
          <w:highlight w:val="yellow"/>
          <w:lang w:val="en-GB"/>
        </w:rPr>
        <w:tab/>
      </w:r>
      <w:r w:rsidR="00577900" w:rsidRPr="00AB2D7C">
        <w:rPr>
          <w:highlight w:val="yellow"/>
          <w:lang w:val="en-GB"/>
        </w:rPr>
        <w:tab/>
      </w:r>
      <w:r w:rsidR="00722347" w:rsidRPr="00AB2D7C">
        <w:rPr>
          <w:highlight w:val="yellow"/>
          <w:lang w:val="en-GB"/>
        </w:rPr>
        <w:tab/>
      </w:r>
      <w:r w:rsidR="00722347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722347" w:rsidRPr="00AB2D7C">
        <w:rPr>
          <w:highlight w:val="yellow"/>
          <w:lang w:val="en-GB"/>
        </w:rPr>
        <w:t>-</w:t>
      </w:r>
    </w:p>
    <w:p w14:paraId="78478211" w14:textId="4A744E1B" w:rsidR="00526ADD" w:rsidRPr="00AB2D7C" w:rsidRDefault="00526ADD" w:rsidP="001E13BC">
      <w:pPr>
        <w:ind w:left="720" w:right="-36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1.6</w:t>
      </w:r>
      <w:r w:rsidRPr="00AB2D7C">
        <w:rPr>
          <w:highlight w:val="yellow"/>
          <w:lang w:val="en-GB"/>
        </w:rPr>
        <w:tab/>
        <w:t>Site office –</w:t>
      </w:r>
      <w:r w:rsidR="00912769" w:rsidRPr="00AB2D7C">
        <w:rPr>
          <w:highlight w:val="yellow"/>
          <w:lang w:val="en-GB"/>
        </w:rPr>
        <w:t xml:space="preserve"> </w:t>
      </w:r>
      <w:r w:rsidR="00B94594" w:rsidRPr="00AB2D7C">
        <w:rPr>
          <w:highlight w:val="yellow"/>
          <w:lang w:val="en-GB"/>
        </w:rPr>
        <w:t xml:space="preserve">to discuss with </w:t>
      </w:r>
      <w:r w:rsidR="000240BC" w:rsidRPr="00AB2D7C">
        <w:rPr>
          <w:highlight w:val="yellow"/>
          <w:lang w:val="en-GB"/>
        </w:rPr>
        <w:t>ISG</w:t>
      </w:r>
      <w:r w:rsidR="00CD0B17" w:rsidRPr="00AB2D7C">
        <w:rPr>
          <w:highlight w:val="yellow"/>
          <w:lang w:val="en-GB"/>
        </w:rPr>
        <w:tab/>
      </w:r>
      <w:r w:rsidR="00CD0B17" w:rsidRPr="00AB2D7C">
        <w:rPr>
          <w:highlight w:val="yellow"/>
          <w:lang w:val="en-GB"/>
        </w:rPr>
        <w:tab/>
      </w:r>
      <w:r w:rsidR="00CD0B17" w:rsidRPr="00AB2D7C">
        <w:rPr>
          <w:highlight w:val="yellow"/>
          <w:lang w:val="en-GB"/>
        </w:rPr>
        <w:tab/>
      </w:r>
      <w:r w:rsidR="00CD0B17" w:rsidRPr="00AB2D7C">
        <w:rPr>
          <w:highlight w:val="yellow"/>
          <w:lang w:val="en-GB"/>
        </w:rPr>
        <w:tab/>
      </w:r>
      <w:r w:rsidR="00CD0B17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  <w:t>PH</w:t>
      </w:r>
      <w:r w:rsidR="00906843" w:rsidRPr="00AB2D7C">
        <w:rPr>
          <w:highlight w:val="yellow"/>
          <w:lang w:val="en-GB"/>
        </w:rPr>
        <w:tab/>
      </w:r>
    </w:p>
    <w:p w14:paraId="6A55BFC8" w14:textId="77777777" w:rsidR="00526ADD" w:rsidRPr="00AB2D7C" w:rsidRDefault="00AA6651" w:rsidP="00526AD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1.7</w:t>
      </w:r>
      <w:r w:rsidRPr="00AB2D7C">
        <w:rPr>
          <w:highlight w:val="yellow"/>
          <w:lang w:val="en-GB"/>
        </w:rPr>
        <w:tab/>
        <w:t>Surveying – By TF</w:t>
      </w:r>
      <w:r w:rsidR="00E51A8B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>-</w:t>
      </w:r>
    </w:p>
    <w:p w14:paraId="76AB545D" w14:textId="77777777" w:rsidR="00526ADD" w:rsidRPr="00AB2D7C" w:rsidRDefault="00526ADD" w:rsidP="00526AD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1.8</w:t>
      </w:r>
      <w:r w:rsidRPr="00AB2D7C">
        <w:rPr>
          <w:highlight w:val="yellow"/>
          <w:lang w:val="en-GB"/>
        </w:rPr>
        <w:tab/>
        <w:t>Filing</w:t>
      </w:r>
      <w:r w:rsidR="00722347" w:rsidRPr="00AB2D7C">
        <w:rPr>
          <w:highlight w:val="yellow"/>
          <w:lang w:val="en-GB"/>
        </w:rPr>
        <w:t xml:space="preserve"> – I</w:t>
      </w:r>
      <w:r w:rsidRPr="00AB2D7C">
        <w:rPr>
          <w:highlight w:val="yellow"/>
          <w:lang w:val="en-GB"/>
        </w:rPr>
        <w:t>s up to date</w:t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7C4361" w:rsidRPr="00AB2D7C">
        <w:rPr>
          <w:highlight w:val="yellow"/>
          <w:lang w:val="en-GB"/>
        </w:rPr>
        <w:t>-</w:t>
      </w:r>
    </w:p>
    <w:p w14:paraId="73704EC6" w14:textId="421F2FD7" w:rsidR="00DC1366" w:rsidRPr="00AB2D7C" w:rsidRDefault="00C1530F" w:rsidP="00DC1366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1.9</w:t>
      </w:r>
      <w:r w:rsidR="00912769" w:rsidRPr="00AB2D7C">
        <w:rPr>
          <w:highlight w:val="yellow"/>
          <w:lang w:val="en-GB"/>
        </w:rPr>
        <w:tab/>
      </w:r>
      <w:r w:rsidR="00DC1366" w:rsidRPr="00AB2D7C">
        <w:rPr>
          <w:color w:val="FF0000"/>
          <w:highlight w:val="yellow"/>
          <w:lang w:val="en-GB"/>
        </w:rPr>
        <w:t>*</w:t>
      </w:r>
      <w:r w:rsidR="00912769" w:rsidRPr="00AB2D7C">
        <w:rPr>
          <w:highlight w:val="yellow"/>
          <w:lang w:val="en-GB"/>
        </w:rPr>
        <w:t>Method Statements –</w:t>
      </w:r>
      <w:r w:rsidRPr="00AB2D7C">
        <w:rPr>
          <w:highlight w:val="yellow"/>
          <w:lang w:val="en-GB"/>
        </w:rPr>
        <w:t xml:space="preserve"> </w:t>
      </w:r>
      <w:r w:rsidR="0010639D" w:rsidRPr="00AB2D7C">
        <w:rPr>
          <w:highlight w:val="yellow"/>
          <w:lang w:val="en-GB"/>
        </w:rPr>
        <w:tab/>
      </w:r>
      <w:r w:rsidR="00DC1366" w:rsidRPr="00AB2D7C">
        <w:rPr>
          <w:highlight w:val="yellow"/>
          <w:lang w:val="en-GB"/>
        </w:rPr>
        <w:t>Ascot RAMS for phase 1 submitted 07.05.20</w:t>
      </w:r>
    </w:p>
    <w:p w14:paraId="25D06587" w14:textId="7C436FA6" w:rsidR="0010639D" w:rsidRPr="00AB2D7C" w:rsidRDefault="00DC1366" w:rsidP="00DC1366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Approved 19.05.20, to sort for phase 2</w:t>
      </w:r>
      <w:r w:rsidR="002D21D2" w:rsidRPr="00AB2D7C">
        <w:rPr>
          <w:highlight w:val="yellow"/>
          <w:lang w:val="en-GB"/>
        </w:rPr>
        <w:tab/>
      </w:r>
      <w:r w:rsidR="0010639D" w:rsidRPr="00AB2D7C">
        <w:rPr>
          <w:highlight w:val="yellow"/>
          <w:lang w:val="en-GB"/>
        </w:rPr>
        <w:tab/>
      </w:r>
      <w:r w:rsidR="0010639D" w:rsidRPr="00AB2D7C">
        <w:rPr>
          <w:highlight w:val="yellow"/>
          <w:lang w:val="en-GB"/>
        </w:rPr>
        <w:tab/>
      </w:r>
      <w:r w:rsidR="00CD0B17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8E4B43" w:rsidRPr="00AB2D7C">
        <w:rPr>
          <w:highlight w:val="yellow"/>
          <w:lang w:val="en-GB"/>
        </w:rPr>
        <w:t>PH</w:t>
      </w:r>
    </w:p>
    <w:p w14:paraId="46D3BBB1" w14:textId="0499E8A5" w:rsidR="0010639D" w:rsidRPr="00AB2D7C" w:rsidRDefault="00912769" w:rsidP="00526AD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1.10</w:t>
      </w:r>
      <w:r w:rsidRPr="00AB2D7C">
        <w:rPr>
          <w:highlight w:val="yellow"/>
          <w:lang w:val="en-GB"/>
        </w:rPr>
        <w:tab/>
        <w:t>Cost code –</w:t>
      </w:r>
      <w:r w:rsidR="00E96406" w:rsidRPr="00AB2D7C">
        <w:rPr>
          <w:highlight w:val="yellow"/>
          <w:lang w:val="en-GB"/>
        </w:rPr>
        <w:t xml:space="preserve"> </w:t>
      </w:r>
      <w:r w:rsidR="004E6BF4" w:rsidRPr="00AB2D7C">
        <w:rPr>
          <w:highlight w:val="yellow"/>
          <w:lang w:val="en-GB"/>
        </w:rPr>
        <w:t>LORD02</w:t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CD0B17" w:rsidRPr="00AB2D7C">
        <w:rPr>
          <w:highlight w:val="yellow"/>
          <w:lang w:val="en-GB"/>
        </w:rPr>
        <w:tab/>
      </w:r>
      <w:r w:rsidR="00276715" w:rsidRPr="00AB2D7C">
        <w:rPr>
          <w:highlight w:val="yellow"/>
          <w:lang w:val="en-GB"/>
        </w:rPr>
        <w:t xml:space="preserve">        </w:t>
      </w:r>
      <w:proofErr w:type="gramStart"/>
      <w:r w:rsidR="00E96406" w:rsidRPr="00AB2D7C">
        <w:rPr>
          <w:highlight w:val="yellow"/>
          <w:lang w:val="en-GB"/>
        </w:rPr>
        <w:tab/>
        <w:t xml:space="preserve">  </w:t>
      </w:r>
      <w:r w:rsidR="00E96406" w:rsidRPr="00AB2D7C">
        <w:rPr>
          <w:highlight w:val="yellow"/>
          <w:lang w:val="en-GB"/>
        </w:rPr>
        <w:tab/>
      </w:r>
      <w:proofErr w:type="gramEnd"/>
      <w:r w:rsidR="000240BC" w:rsidRPr="00AB2D7C">
        <w:rPr>
          <w:highlight w:val="yellow"/>
          <w:lang w:val="en-GB"/>
        </w:rPr>
        <w:tab/>
      </w:r>
      <w:r w:rsidR="000240BC" w:rsidRPr="00AB2D7C">
        <w:rPr>
          <w:highlight w:val="yellow"/>
          <w:lang w:val="en-GB"/>
        </w:rPr>
        <w:tab/>
      </w:r>
      <w:r w:rsidR="00E96406" w:rsidRPr="00AB2D7C">
        <w:rPr>
          <w:highlight w:val="yellow"/>
          <w:lang w:val="en-GB"/>
        </w:rPr>
        <w:t>-</w:t>
      </w:r>
    </w:p>
    <w:p w14:paraId="43D4525D" w14:textId="77777777" w:rsidR="00334C99" w:rsidRPr="00AB2D7C" w:rsidRDefault="003B3873" w:rsidP="00526AD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1.1</w:t>
      </w:r>
      <w:r w:rsidR="008E4B43" w:rsidRPr="00AB2D7C">
        <w:rPr>
          <w:highlight w:val="yellow"/>
          <w:lang w:val="en-GB"/>
        </w:rPr>
        <w:t>1</w:t>
      </w:r>
      <w:r w:rsidR="008E4B43" w:rsidRPr="00AB2D7C">
        <w:rPr>
          <w:highlight w:val="yellow"/>
          <w:lang w:val="en-GB"/>
        </w:rPr>
        <w:tab/>
        <w:t>Valuation/payment</w:t>
      </w:r>
      <w:r w:rsidR="00B94594" w:rsidRPr="00AB2D7C">
        <w:rPr>
          <w:highlight w:val="yellow"/>
          <w:lang w:val="en-GB"/>
        </w:rPr>
        <w:t xml:space="preserve"> schedule to</w:t>
      </w:r>
      <w:r w:rsidR="008E4B43" w:rsidRPr="00AB2D7C">
        <w:rPr>
          <w:highlight w:val="yellow"/>
          <w:lang w:val="en-GB"/>
        </w:rPr>
        <w:t xml:space="preserve"> be</w:t>
      </w:r>
      <w:r w:rsidRPr="00AB2D7C">
        <w:rPr>
          <w:highlight w:val="yellow"/>
          <w:lang w:val="en-GB"/>
        </w:rPr>
        <w:t xml:space="preserve"> </w:t>
      </w:r>
      <w:r w:rsidR="006B4045" w:rsidRPr="00AB2D7C">
        <w:rPr>
          <w:highlight w:val="yellow"/>
          <w:lang w:val="en-GB"/>
        </w:rPr>
        <w:t>produced</w:t>
      </w:r>
      <w:r w:rsidR="006B4045" w:rsidRPr="00AB2D7C">
        <w:rPr>
          <w:highlight w:val="yellow"/>
          <w:lang w:val="en-GB"/>
        </w:rPr>
        <w:tab/>
      </w:r>
      <w:r w:rsidR="0010639D" w:rsidRPr="00AB2D7C">
        <w:rPr>
          <w:highlight w:val="yellow"/>
          <w:lang w:val="en-GB"/>
        </w:rPr>
        <w:tab/>
      </w:r>
      <w:r w:rsidR="008B5CDE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0A054F" w:rsidRPr="00AB2D7C">
        <w:rPr>
          <w:highlight w:val="yellow"/>
          <w:lang w:val="en-GB"/>
        </w:rPr>
        <w:t xml:space="preserve">          </w:t>
      </w:r>
      <w:r w:rsidR="000A1FB2" w:rsidRPr="00AB2D7C">
        <w:rPr>
          <w:highlight w:val="yellow"/>
          <w:lang w:val="en-GB"/>
        </w:rPr>
        <w:t xml:space="preserve"> </w:t>
      </w:r>
      <w:r w:rsidR="000A054F" w:rsidRPr="00AB2D7C">
        <w:rPr>
          <w:highlight w:val="yellow"/>
          <w:lang w:val="en-GB"/>
        </w:rPr>
        <w:t>TF</w:t>
      </w:r>
    </w:p>
    <w:p w14:paraId="43688430" w14:textId="77777777" w:rsidR="00334C99" w:rsidRPr="00AB2D7C" w:rsidRDefault="00334C99" w:rsidP="00526ADD">
      <w:pPr>
        <w:ind w:left="720"/>
        <w:rPr>
          <w:highlight w:val="yellow"/>
          <w:lang w:val="en-GB"/>
        </w:rPr>
      </w:pPr>
    </w:p>
    <w:p w14:paraId="1BA40D71" w14:textId="67496B8C" w:rsidR="00334C99" w:rsidRPr="00AB2D7C" w:rsidRDefault="00334C99" w:rsidP="00506E27">
      <w:pPr>
        <w:numPr>
          <w:ilvl w:val="0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Procurement</w:t>
      </w:r>
      <w:r w:rsidR="00E8601D" w:rsidRPr="00AB2D7C">
        <w:rPr>
          <w:highlight w:val="yellow"/>
          <w:lang w:val="en-GB"/>
        </w:rPr>
        <w:t xml:space="preserve"> – See schedule dated </w:t>
      </w:r>
      <w:r w:rsidR="000240BC" w:rsidRPr="00AB2D7C">
        <w:rPr>
          <w:highlight w:val="yellow"/>
          <w:lang w:val="en-GB"/>
        </w:rPr>
        <w:t>07</w:t>
      </w:r>
      <w:r w:rsidR="00E8601D" w:rsidRPr="00AB2D7C">
        <w:rPr>
          <w:highlight w:val="yellow"/>
          <w:lang w:val="en-GB"/>
        </w:rPr>
        <w:t>.</w:t>
      </w:r>
      <w:r w:rsidR="000240BC" w:rsidRPr="00AB2D7C">
        <w:rPr>
          <w:highlight w:val="yellow"/>
          <w:lang w:val="en-GB"/>
        </w:rPr>
        <w:t>10</w:t>
      </w:r>
      <w:r w:rsidR="00E51A8B" w:rsidRPr="00AB2D7C">
        <w:rPr>
          <w:highlight w:val="yellow"/>
          <w:lang w:val="en-GB"/>
        </w:rPr>
        <w:t>.</w:t>
      </w:r>
      <w:r w:rsidR="000240BC" w:rsidRPr="00AB2D7C">
        <w:rPr>
          <w:highlight w:val="yellow"/>
          <w:lang w:val="en-GB"/>
        </w:rPr>
        <w:t>20</w:t>
      </w:r>
    </w:p>
    <w:p w14:paraId="7FA46005" w14:textId="77777777" w:rsidR="00334C99" w:rsidRPr="00AB2D7C" w:rsidRDefault="008E32CA" w:rsidP="00506E27">
      <w:pPr>
        <w:numPr>
          <w:ilvl w:val="1"/>
          <w:numId w:val="1"/>
        </w:numPr>
        <w:rPr>
          <w:highlight w:val="yellow"/>
          <w:lang w:val="en-GB"/>
        </w:rPr>
      </w:pPr>
      <w:bookmarkStart w:id="0" w:name="_Hlk52952356"/>
      <w:r w:rsidRPr="00AB2D7C">
        <w:rPr>
          <w:highlight w:val="yellow"/>
          <w:lang w:val="en-GB"/>
        </w:rPr>
        <w:t>Timber d</w:t>
      </w:r>
      <w:r w:rsidR="00742E05" w:rsidRPr="00AB2D7C">
        <w:rPr>
          <w:highlight w:val="yellow"/>
          <w:lang w:val="en-GB"/>
        </w:rPr>
        <w:t>oors</w:t>
      </w:r>
    </w:p>
    <w:p w14:paraId="600493F4" w14:textId="1540A95C" w:rsidR="00276715" w:rsidRPr="00AB2D7C" w:rsidRDefault="008E32CA" w:rsidP="00B04E9C">
      <w:pPr>
        <w:numPr>
          <w:ilvl w:val="0"/>
          <w:numId w:val="3"/>
        </w:numPr>
        <w:rPr>
          <w:highlight w:val="yellow"/>
          <w:lang w:val="en-GB"/>
        </w:rPr>
      </w:pPr>
      <w:r w:rsidRPr="00AB2D7C">
        <w:rPr>
          <w:color w:val="FF0000"/>
          <w:highlight w:val="yellow"/>
          <w:lang w:val="en-GB"/>
        </w:rPr>
        <w:t>*</w:t>
      </w:r>
      <w:r w:rsidR="00B537C1" w:rsidRPr="00AB2D7C">
        <w:rPr>
          <w:color w:val="000000"/>
          <w:highlight w:val="yellow"/>
          <w:lang w:val="en-GB"/>
        </w:rPr>
        <w:t>O</w:t>
      </w:r>
      <w:r w:rsidR="00334C99" w:rsidRPr="00AB2D7C">
        <w:rPr>
          <w:highlight w:val="yellow"/>
          <w:lang w:val="en-GB"/>
        </w:rPr>
        <w:t>r</w:t>
      </w:r>
      <w:r w:rsidRPr="00AB2D7C">
        <w:rPr>
          <w:highlight w:val="yellow"/>
          <w:lang w:val="en-GB"/>
        </w:rPr>
        <w:t>der to</w:t>
      </w:r>
      <w:r w:rsidR="006E5D15" w:rsidRPr="00AB2D7C">
        <w:rPr>
          <w:highlight w:val="yellow"/>
          <w:lang w:val="en-GB"/>
        </w:rPr>
        <w:t xml:space="preserve"> b</w:t>
      </w:r>
      <w:r w:rsidR="00742E05" w:rsidRPr="00AB2D7C">
        <w:rPr>
          <w:highlight w:val="yellow"/>
          <w:lang w:val="en-GB"/>
        </w:rPr>
        <w:t>e</w:t>
      </w:r>
      <w:r w:rsidR="00B537C1" w:rsidRPr="00AB2D7C">
        <w:rPr>
          <w:highlight w:val="yellow"/>
          <w:lang w:val="en-GB"/>
        </w:rPr>
        <w:t xml:space="preserve"> placed with Shadbolt</w:t>
      </w:r>
      <w:r w:rsidR="00742E05" w:rsidRPr="00AB2D7C">
        <w:rPr>
          <w:highlight w:val="yellow"/>
          <w:lang w:val="en-GB"/>
        </w:rPr>
        <w:tab/>
      </w:r>
      <w:r w:rsidR="00742E05" w:rsidRPr="00AB2D7C">
        <w:rPr>
          <w:highlight w:val="yellow"/>
          <w:lang w:val="en-GB"/>
        </w:rPr>
        <w:tab/>
      </w:r>
      <w:r w:rsidR="006E5D15" w:rsidRPr="00AB2D7C">
        <w:rPr>
          <w:highlight w:val="yellow"/>
          <w:lang w:val="en-GB"/>
        </w:rPr>
        <w:tab/>
      </w:r>
      <w:r w:rsidR="00B04E9C" w:rsidRPr="00AB2D7C">
        <w:rPr>
          <w:highlight w:val="yellow"/>
          <w:lang w:val="en-GB"/>
        </w:rPr>
        <w:tab/>
        <w:t xml:space="preserve">     </w:t>
      </w:r>
      <w:r w:rsidR="000A1FB2" w:rsidRPr="00AB2D7C">
        <w:rPr>
          <w:highlight w:val="yellow"/>
          <w:lang w:val="en-GB"/>
        </w:rPr>
        <w:t xml:space="preserve">   </w:t>
      </w:r>
      <w:r w:rsidR="000240BC" w:rsidRPr="00AB2D7C">
        <w:rPr>
          <w:highlight w:val="yellow"/>
          <w:lang w:val="en-GB"/>
        </w:rPr>
        <w:t xml:space="preserve">    </w:t>
      </w:r>
      <w:r w:rsidR="00836C2E" w:rsidRPr="00AB2D7C">
        <w:rPr>
          <w:highlight w:val="yellow"/>
          <w:lang w:val="en-GB"/>
        </w:rPr>
        <w:t>ST</w:t>
      </w:r>
    </w:p>
    <w:p w14:paraId="2AACE676" w14:textId="77777777" w:rsidR="00276715" w:rsidRPr="00AB2D7C" w:rsidRDefault="00276715" w:rsidP="00B04E9C">
      <w:pPr>
        <w:numPr>
          <w:ilvl w:val="0"/>
          <w:numId w:val="3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Construction information to be issued and delivery dates to be </w:t>
      </w:r>
    </w:p>
    <w:p w14:paraId="29540B79" w14:textId="77777777" w:rsidR="00DC1366" w:rsidRPr="00AB2D7C" w:rsidRDefault="00276715" w:rsidP="00E94D57">
      <w:pPr>
        <w:ind w:left="180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agreed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             PH</w:t>
      </w:r>
      <w:bookmarkEnd w:id="0"/>
    </w:p>
    <w:p w14:paraId="46120925" w14:textId="00291E4D" w:rsidR="00FC59E6" w:rsidRPr="00AB2D7C" w:rsidRDefault="00DC1366" w:rsidP="00DC1366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c) Some doors specified as </w:t>
      </w:r>
      <w:proofErr w:type="gramStart"/>
      <w:r w:rsidRPr="00AB2D7C">
        <w:rPr>
          <w:highlight w:val="yellow"/>
          <w:lang w:val="en-GB"/>
        </w:rPr>
        <w:t>pre finished</w:t>
      </w:r>
      <w:proofErr w:type="gramEnd"/>
      <w:r w:rsidRPr="00AB2D7C">
        <w:rPr>
          <w:highlight w:val="yellow"/>
          <w:lang w:val="en-GB"/>
        </w:rPr>
        <w:t xml:space="preserve"> but to try to change to primed        PH</w:t>
      </w:r>
      <w:r w:rsidR="006817C7" w:rsidRPr="00AB2D7C">
        <w:rPr>
          <w:highlight w:val="yellow"/>
          <w:lang w:val="en-GB"/>
        </w:rPr>
        <w:tab/>
      </w:r>
      <w:r w:rsidR="006817C7" w:rsidRPr="00AB2D7C">
        <w:rPr>
          <w:highlight w:val="yellow"/>
          <w:lang w:val="en-GB"/>
        </w:rPr>
        <w:tab/>
      </w:r>
      <w:r w:rsidR="006817C7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</w:p>
    <w:p w14:paraId="3CF5A6D6" w14:textId="080D55E0" w:rsidR="00334C99" w:rsidRPr="00AB2D7C" w:rsidRDefault="003B07A6" w:rsidP="00C22DD4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T</w:t>
      </w:r>
      <w:r w:rsidR="008E32CA" w:rsidRPr="00AB2D7C">
        <w:rPr>
          <w:highlight w:val="yellow"/>
          <w:lang w:val="en-GB"/>
        </w:rPr>
        <w:t xml:space="preserve">imber </w:t>
      </w:r>
      <w:r w:rsidR="00742E05" w:rsidRPr="00AB2D7C">
        <w:rPr>
          <w:highlight w:val="yellow"/>
          <w:lang w:val="en-GB"/>
        </w:rPr>
        <w:t>door frames</w:t>
      </w:r>
    </w:p>
    <w:p w14:paraId="370E23C7" w14:textId="430CDE46" w:rsidR="003A4B99" w:rsidRPr="00AB2D7C" w:rsidRDefault="003E4C6B" w:rsidP="00926495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a)</w:t>
      </w:r>
      <w:r w:rsidR="00742E05" w:rsidRPr="00AB2D7C">
        <w:rPr>
          <w:highlight w:val="yellow"/>
          <w:lang w:val="en-GB"/>
        </w:rPr>
        <w:t xml:space="preserve">  </w:t>
      </w:r>
      <w:r w:rsidR="00E939E3" w:rsidRPr="00AB2D7C">
        <w:rPr>
          <w:color w:val="FF0000"/>
          <w:highlight w:val="yellow"/>
          <w:lang w:val="en-GB"/>
        </w:rPr>
        <w:t xml:space="preserve"> </w:t>
      </w:r>
      <w:r w:rsidR="008E32CA" w:rsidRPr="00AB2D7C">
        <w:rPr>
          <w:highlight w:val="yellow"/>
          <w:lang w:val="en-GB"/>
        </w:rPr>
        <w:t>Order</w:t>
      </w:r>
      <w:r w:rsidR="00E437F6" w:rsidRPr="00AB2D7C">
        <w:rPr>
          <w:highlight w:val="yellow"/>
          <w:lang w:val="en-GB"/>
        </w:rPr>
        <w:t xml:space="preserve"> has</w:t>
      </w:r>
      <w:r w:rsidR="008E32CA" w:rsidRPr="00AB2D7C">
        <w:rPr>
          <w:highlight w:val="yellow"/>
          <w:lang w:val="en-GB"/>
        </w:rPr>
        <w:t xml:space="preserve"> be</w:t>
      </w:r>
      <w:r w:rsidR="00E437F6" w:rsidRPr="00AB2D7C">
        <w:rPr>
          <w:highlight w:val="yellow"/>
          <w:lang w:val="en-GB"/>
        </w:rPr>
        <w:t>en</w:t>
      </w:r>
      <w:r w:rsidR="003A4B99" w:rsidRPr="00AB2D7C">
        <w:rPr>
          <w:highlight w:val="yellow"/>
          <w:lang w:val="en-GB"/>
        </w:rPr>
        <w:t xml:space="preserve"> placed with JMS</w:t>
      </w:r>
      <w:r w:rsidR="003A4B99" w:rsidRPr="00AB2D7C">
        <w:rPr>
          <w:highlight w:val="yellow"/>
          <w:lang w:val="en-GB"/>
        </w:rPr>
        <w:tab/>
      </w:r>
      <w:r w:rsidR="003A4B99" w:rsidRPr="00AB2D7C">
        <w:rPr>
          <w:highlight w:val="yellow"/>
          <w:lang w:val="en-GB"/>
        </w:rPr>
        <w:tab/>
      </w:r>
      <w:r w:rsidR="00B6125F" w:rsidRPr="00AB2D7C">
        <w:rPr>
          <w:highlight w:val="yellow"/>
          <w:lang w:val="en-GB"/>
        </w:rPr>
        <w:tab/>
      </w:r>
      <w:r w:rsidR="003A4B99" w:rsidRPr="00AB2D7C">
        <w:rPr>
          <w:highlight w:val="yellow"/>
          <w:lang w:val="en-GB"/>
        </w:rPr>
        <w:tab/>
      </w:r>
      <w:r w:rsidR="003A4B99" w:rsidRPr="00AB2D7C">
        <w:rPr>
          <w:highlight w:val="yellow"/>
          <w:lang w:val="en-GB"/>
        </w:rPr>
        <w:tab/>
      </w:r>
      <w:r w:rsidR="001B75E6" w:rsidRPr="00AB2D7C">
        <w:rPr>
          <w:highlight w:val="yellow"/>
          <w:lang w:val="en-GB"/>
        </w:rPr>
        <w:t xml:space="preserve">        </w:t>
      </w:r>
      <w:r w:rsidR="00E437F6" w:rsidRPr="00AB2D7C">
        <w:rPr>
          <w:highlight w:val="yellow"/>
          <w:lang w:val="en-GB"/>
        </w:rPr>
        <w:t xml:space="preserve">     </w:t>
      </w:r>
      <w:r w:rsidR="008E32CA" w:rsidRPr="00AB2D7C">
        <w:rPr>
          <w:highlight w:val="yellow"/>
          <w:lang w:val="en-GB"/>
        </w:rPr>
        <w:t>ST</w:t>
      </w:r>
    </w:p>
    <w:p w14:paraId="347F6070" w14:textId="77777777" w:rsidR="00E94D57" w:rsidRPr="00AB2D7C" w:rsidRDefault="00E94D57" w:rsidP="00E94D57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b)    Construction information to be issued and delivery dates to be </w:t>
      </w:r>
    </w:p>
    <w:p w14:paraId="3E838C96" w14:textId="447C26BF" w:rsidR="004752AB" w:rsidRPr="00AB2D7C" w:rsidRDefault="00E94D57" w:rsidP="004752AB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       agreed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             PH</w:t>
      </w:r>
    </w:p>
    <w:p w14:paraId="0AE1AB52" w14:textId="77777777" w:rsidR="001869B7" w:rsidRPr="00AB2D7C" w:rsidRDefault="00DC1366" w:rsidP="004752AB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c) </w:t>
      </w:r>
      <w:r w:rsidR="001869B7" w:rsidRPr="00AB2D7C">
        <w:rPr>
          <w:highlight w:val="yellow"/>
          <w:lang w:val="en-GB"/>
        </w:rPr>
        <w:t>Frames</w:t>
      </w:r>
      <w:r w:rsidRPr="00AB2D7C">
        <w:rPr>
          <w:highlight w:val="yellow"/>
          <w:lang w:val="en-GB"/>
        </w:rPr>
        <w:t xml:space="preserve"> </w:t>
      </w:r>
      <w:r w:rsidR="001869B7" w:rsidRPr="00AB2D7C">
        <w:rPr>
          <w:highlight w:val="yellow"/>
          <w:lang w:val="en-GB"/>
        </w:rPr>
        <w:t>priced as</w:t>
      </w:r>
      <w:r w:rsidRPr="00AB2D7C">
        <w:rPr>
          <w:highlight w:val="yellow"/>
          <w:lang w:val="en-GB"/>
        </w:rPr>
        <w:t xml:space="preserve"> primed only</w:t>
      </w:r>
      <w:r w:rsidR="001869B7" w:rsidRPr="00AB2D7C">
        <w:rPr>
          <w:highlight w:val="yellow"/>
          <w:lang w:val="en-GB"/>
        </w:rPr>
        <w:t xml:space="preserve"> but to question with ISG for the veneered</w:t>
      </w:r>
    </w:p>
    <w:p w14:paraId="69E73EC2" w14:textId="76561C7F" w:rsidR="00DC1366" w:rsidRPr="00AB2D7C" w:rsidRDefault="001869B7" w:rsidP="004752AB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    doors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="00DC1366"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="00DC1366" w:rsidRPr="00AB2D7C">
        <w:rPr>
          <w:highlight w:val="yellow"/>
          <w:lang w:val="en-GB"/>
        </w:rPr>
        <w:tab/>
      </w:r>
      <w:r w:rsidR="00DC1366" w:rsidRPr="00AB2D7C">
        <w:rPr>
          <w:highlight w:val="yellow"/>
          <w:lang w:val="en-GB"/>
        </w:rPr>
        <w:tab/>
      </w:r>
      <w:r w:rsidR="00DC1366" w:rsidRPr="00AB2D7C">
        <w:rPr>
          <w:highlight w:val="yellow"/>
          <w:lang w:val="en-GB"/>
        </w:rPr>
        <w:tab/>
      </w:r>
      <w:r w:rsidR="00DC1366" w:rsidRPr="00AB2D7C">
        <w:rPr>
          <w:highlight w:val="yellow"/>
          <w:lang w:val="en-GB"/>
        </w:rPr>
        <w:tab/>
        <w:t xml:space="preserve">       PH/JG</w:t>
      </w:r>
    </w:p>
    <w:p w14:paraId="24DA7C1A" w14:textId="66D64A74" w:rsidR="004B4B85" w:rsidRPr="00AB2D7C" w:rsidRDefault="00E94D57" w:rsidP="001D14ED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="008E32CA" w:rsidRPr="00AB2D7C">
        <w:rPr>
          <w:highlight w:val="yellow"/>
          <w:lang w:val="en-GB"/>
        </w:rPr>
        <w:tab/>
      </w:r>
      <w:r w:rsidR="00C1439F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</w:p>
    <w:p w14:paraId="6CD7B268" w14:textId="77777777" w:rsidR="002744C7" w:rsidRPr="00AB2D7C" w:rsidRDefault="002744C7" w:rsidP="002744C7">
      <w:pPr>
        <w:numPr>
          <w:ilvl w:val="1"/>
          <w:numId w:val="1"/>
        </w:numPr>
        <w:rPr>
          <w:color w:val="000000"/>
          <w:highlight w:val="yellow"/>
          <w:lang w:val="en-GB"/>
        </w:rPr>
      </w:pPr>
      <w:r w:rsidRPr="00AB2D7C">
        <w:rPr>
          <w:color w:val="000000"/>
          <w:highlight w:val="yellow"/>
          <w:lang w:val="en-GB"/>
        </w:rPr>
        <w:t>Ironmongery</w:t>
      </w:r>
    </w:p>
    <w:p w14:paraId="248A1E69" w14:textId="7CB34C57" w:rsidR="0054364F" w:rsidRPr="00AB2D7C" w:rsidRDefault="002744C7" w:rsidP="00E437F6">
      <w:pPr>
        <w:numPr>
          <w:ilvl w:val="0"/>
          <w:numId w:val="19"/>
        </w:numPr>
        <w:rPr>
          <w:color w:val="000000"/>
          <w:highlight w:val="yellow"/>
          <w:lang w:val="en-GB"/>
        </w:rPr>
      </w:pPr>
      <w:r w:rsidRPr="00AB2D7C">
        <w:rPr>
          <w:color w:val="000000"/>
          <w:highlight w:val="yellow"/>
          <w:lang w:val="en-GB"/>
        </w:rPr>
        <w:t>Order to be placed</w:t>
      </w:r>
      <w:r w:rsidR="00E437F6" w:rsidRPr="00AB2D7C">
        <w:rPr>
          <w:color w:val="000000"/>
          <w:highlight w:val="yellow"/>
          <w:lang w:val="en-GB"/>
        </w:rPr>
        <w:t>, preferably</w:t>
      </w:r>
      <w:r w:rsidRPr="00AB2D7C">
        <w:rPr>
          <w:color w:val="000000"/>
          <w:highlight w:val="yellow"/>
          <w:lang w:val="en-GB"/>
        </w:rPr>
        <w:t xml:space="preserve"> with </w:t>
      </w:r>
      <w:r w:rsidR="00E437F6" w:rsidRPr="00AB2D7C">
        <w:rPr>
          <w:color w:val="000000"/>
          <w:highlight w:val="yellow"/>
          <w:lang w:val="en-GB"/>
        </w:rPr>
        <w:t>Elite</w:t>
      </w:r>
      <w:r w:rsidR="0054364F" w:rsidRPr="00AB2D7C">
        <w:rPr>
          <w:color w:val="000000"/>
          <w:highlight w:val="yellow"/>
          <w:lang w:val="en-GB"/>
        </w:rPr>
        <w:t xml:space="preserve"> (tender based on </w:t>
      </w:r>
      <w:proofErr w:type="spellStart"/>
      <w:r w:rsidR="0054364F" w:rsidRPr="00AB2D7C">
        <w:rPr>
          <w:color w:val="000000"/>
          <w:highlight w:val="yellow"/>
          <w:lang w:val="en-GB"/>
        </w:rPr>
        <w:t>allgood</w:t>
      </w:r>
      <w:proofErr w:type="spellEnd"/>
      <w:r w:rsidR="0054364F" w:rsidRPr="00AB2D7C">
        <w:rPr>
          <w:color w:val="000000"/>
          <w:highlight w:val="yellow"/>
          <w:lang w:val="en-GB"/>
        </w:rPr>
        <w:t xml:space="preserve">) for </w:t>
      </w:r>
    </w:p>
    <w:p w14:paraId="317DBAA4" w14:textId="5F8956AA" w:rsidR="002C446D" w:rsidRPr="00AB2D7C" w:rsidRDefault="0054364F" w:rsidP="0054364F">
      <w:pPr>
        <w:ind w:left="1800"/>
        <w:rPr>
          <w:color w:val="000000"/>
          <w:highlight w:val="yellow"/>
          <w:lang w:val="en-GB"/>
        </w:rPr>
      </w:pPr>
      <w:r w:rsidRPr="00AB2D7C">
        <w:rPr>
          <w:color w:val="000000"/>
          <w:highlight w:val="yellow"/>
          <w:lang w:val="en-GB"/>
        </w:rPr>
        <w:t>Timber doors only as Ascot are using their own ironmongery</w:t>
      </w:r>
      <w:r w:rsidRPr="00AB2D7C">
        <w:rPr>
          <w:color w:val="000000"/>
          <w:highlight w:val="yellow"/>
          <w:lang w:val="en-GB"/>
        </w:rPr>
        <w:tab/>
        <w:t xml:space="preserve">     </w:t>
      </w:r>
      <w:r w:rsidR="006D4AE9" w:rsidRPr="00AB2D7C">
        <w:rPr>
          <w:color w:val="000000"/>
          <w:highlight w:val="yellow"/>
          <w:lang w:val="en-GB"/>
        </w:rPr>
        <w:t xml:space="preserve">  </w:t>
      </w:r>
      <w:r w:rsidR="00E437F6" w:rsidRPr="00AB2D7C">
        <w:rPr>
          <w:color w:val="000000"/>
          <w:highlight w:val="yellow"/>
          <w:lang w:val="en-GB"/>
        </w:rPr>
        <w:t xml:space="preserve">      ST</w:t>
      </w:r>
    </w:p>
    <w:p w14:paraId="3F6DF873" w14:textId="3DCD9D0D" w:rsidR="002C446D" w:rsidRPr="00AB2D7C" w:rsidRDefault="0054364F" w:rsidP="002C446D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b</w:t>
      </w:r>
      <w:r w:rsidR="002C446D" w:rsidRPr="00AB2D7C">
        <w:rPr>
          <w:highlight w:val="yellow"/>
          <w:lang w:val="en-GB"/>
        </w:rPr>
        <w:t xml:space="preserve">)   Construction information to be issued and delivery dates to be </w:t>
      </w:r>
    </w:p>
    <w:p w14:paraId="16DEF59A" w14:textId="79A25F96" w:rsidR="0054364F" w:rsidRPr="00AB2D7C" w:rsidRDefault="002C446D" w:rsidP="0054364F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      agreed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           </w:t>
      </w:r>
      <w:r w:rsidRPr="00AB2D7C">
        <w:rPr>
          <w:highlight w:val="yellow"/>
          <w:lang w:val="en-GB"/>
        </w:rPr>
        <w:tab/>
        <w:t xml:space="preserve">            PH</w:t>
      </w:r>
    </w:p>
    <w:p w14:paraId="6539FE38" w14:textId="532029D6" w:rsidR="001E5650" w:rsidRPr="00AB2D7C" w:rsidRDefault="001E5650" w:rsidP="0054364F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lastRenderedPageBreak/>
        <w:t>c) Suiting to sort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PH</w:t>
      </w:r>
    </w:p>
    <w:p w14:paraId="65B16BA2" w14:textId="77777777" w:rsidR="001A5CAB" w:rsidRPr="00AB2D7C" w:rsidRDefault="001A5CAB" w:rsidP="002C446D">
      <w:pPr>
        <w:ind w:left="1440"/>
        <w:rPr>
          <w:highlight w:val="yellow"/>
          <w:lang w:val="en-GB"/>
        </w:rPr>
      </w:pPr>
    </w:p>
    <w:p w14:paraId="7E4C2FC7" w14:textId="264186CB" w:rsidR="004752AB" w:rsidRPr="00AB2D7C" w:rsidRDefault="004752AB" w:rsidP="004752AB">
      <w:pPr>
        <w:ind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2.4</w:t>
      </w:r>
      <w:r w:rsidRPr="00AB2D7C">
        <w:rPr>
          <w:highlight w:val="yellow"/>
          <w:lang w:val="en-GB"/>
        </w:rPr>
        <w:tab/>
      </w:r>
      <w:r w:rsidR="002C446D" w:rsidRPr="00AB2D7C">
        <w:rPr>
          <w:highlight w:val="yellow"/>
          <w:lang w:val="en-GB"/>
        </w:rPr>
        <w:t xml:space="preserve"> </w:t>
      </w:r>
      <w:proofErr w:type="spellStart"/>
      <w:r w:rsidR="00043E1A" w:rsidRPr="00AB2D7C">
        <w:rPr>
          <w:highlight w:val="yellow"/>
          <w:lang w:val="en-GB"/>
        </w:rPr>
        <w:t>Profab</w:t>
      </w:r>
      <w:proofErr w:type="spellEnd"/>
      <w:r w:rsidRPr="00AB2D7C">
        <w:rPr>
          <w:highlight w:val="yellow"/>
          <w:lang w:val="en-GB"/>
        </w:rPr>
        <w:t xml:space="preserve"> doors</w:t>
      </w:r>
      <w:r w:rsidR="00043E1A" w:rsidRPr="00AB2D7C">
        <w:rPr>
          <w:highlight w:val="yellow"/>
          <w:lang w:val="en-GB"/>
        </w:rPr>
        <w:t>ets</w:t>
      </w:r>
    </w:p>
    <w:p w14:paraId="4BD1DC34" w14:textId="0D384843" w:rsidR="004752AB" w:rsidRPr="00AB2D7C" w:rsidRDefault="0054364F" w:rsidP="0054364F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a)</w:t>
      </w:r>
      <w:r w:rsidRPr="00AB2D7C">
        <w:rPr>
          <w:color w:val="FF0000"/>
          <w:highlight w:val="yellow"/>
          <w:lang w:val="en-GB"/>
        </w:rPr>
        <w:t xml:space="preserve"> </w:t>
      </w:r>
      <w:r w:rsidR="004752AB" w:rsidRPr="00AB2D7C">
        <w:rPr>
          <w:color w:val="FF0000"/>
          <w:highlight w:val="yellow"/>
          <w:lang w:val="en-GB"/>
        </w:rPr>
        <w:t>*</w:t>
      </w:r>
      <w:r w:rsidR="004752AB" w:rsidRPr="00AB2D7C">
        <w:rPr>
          <w:color w:val="000000"/>
          <w:highlight w:val="yellow"/>
          <w:lang w:val="en-GB"/>
        </w:rPr>
        <w:t>O</w:t>
      </w:r>
      <w:r w:rsidR="004752AB" w:rsidRPr="00AB2D7C">
        <w:rPr>
          <w:highlight w:val="yellow"/>
          <w:lang w:val="en-GB"/>
        </w:rPr>
        <w:t xml:space="preserve">rder to be placed with </w:t>
      </w:r>
      <w:proofErr w:type="spellStart"/>
      <w:r w:rsidR="00043E1A" w:rsidRPr="00AB2D7C">
        <w:rPr>
          <w:highlight w:val="yellow"/>
          <w:lang w:val="en-GB"/>
        </w:rPr>
        <w:t>Profab</w:t>
      </w:r>
      <w:proofErr w:type="spellEnd"/>
      <w:r w:rsidR="00043E1A" w:rsidRPr="00AB2D7C">
        <w:rPr>
          <w:highlight w:val="yellow"/>
          <w:lang w:val="en-GB"/>
        </w:rPr>
        <w:tab/>
      </w:r>
      <w:r w:rsidR="004752AB" w:rsidRPr="00AB2D7C">
        <w:rPr>
          <w:highlight w:val="yellow"/>
          <w:lang w:val="en-GB"/>
        </w:rPr>
        <w:tab/>
      </w:r>
      <w:r w:rsidR="004752AB" w:rsidRPr="00AB2D7C">
        <w:rPr>
          <w:highlight w:val="yellow"/>
          <w:lang w:val="en-GB"/>
        </w:rPr>
        <w:tab/>
      </w:r>
      <w:r w:rsidR="004752AB" w:rsidRPr="00AB2D7C">
        <w:rPr>
          <w:highlight w:val="yellow"/>
          <w:lang w:val="en-GB"/>
        </w:rPr>
        <w:tab/>
      </w:r>
      <w:r w:rsidR="004752AB" w:rsidRPr="00AB2D7C">
        <w:rPr>
          <w:highlight w:val="yellow"/>
          <w:lang w:val="en-GB"/>
        </w:rPr>
        <w:tab/>
        <w:t xml:space="preserve">            ST</w:t>
      </w:r>
    </w:p>
    <w:p w14:paraId="4CF99AEB" w14:textId="3663A3E5" w:rsidR="004752AB" w:rsidRPr="00AB2D7C" w:rsidRDefault="0054364F" w:rsidP="0054364F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b) </w:t>
      </w:r>
      <w:r w:rsidR="004752AB" w:rsidRPr="00AB2D7C">
        <w:rPr>
          <w:highlight w:val="yellow"/>
          <w:lang w:val="en-GB"/>
        </w:rPr>
        <w:t xml:space="preserve">Construction information to be issued and delivery dates to be </w:t>
      </w:r>
    </w:p>
    <w:p w14:paraId="78E12991" w14:textId="2793464F" w:rsidR="002C446D" w:rsidRPr="00AB2D7C" w:rsidRDefault="004752AB" w:rsidP="00043E1A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agreed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             </w:t>
      </w:r>
      <w:r w:rsidR="00043E1A"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>PH</w:t>
      </w:r>
      <w:r w:rsidR="002C446D" w:rsidRPr="00AB2D7C">
        <w:rPr>
          <w:highlight w:val="yellow"/>
          <w:lang w:val="en-GB"/>
        </w:rPr>
        <w:t xml:space="preserve"> </w:t>
      </w:r>
    </w:p>
    <w:p w14:paraId="28F07ABC" w14:textId="2CA148B4" w:rsidR="0054364F" w:rsidRPr="00AB2D7C" w:rsidRDefault="0054364F" w:rsidP="0054364F">
      <w:pPr>
        <w:rPr>
          <w:highlight w:val="yellow"/>
          <w:lang w:val="en-GB"/>
        </w:rPr>
      </w:pPr>
    </w:p>
    <w:p w14:paraId="426EE307" w14:textId="4F42EF69" w:rsidR="0054364F" w:rsidRPr="00AB2D7C" w:rsidRDefault="0054364F" w:rsidP="0054364F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2.5</w:t>
      </w:r>
      <w:r w:rsidRPr="00AB2D7C">
        <w:rPr>
          <w:highlight w:val="yellow"/>
          <w:lang w:val="en-GB"/>
        </w:rPr>
        <w:tab/>
        <w:t>Ascot Doors</w:t>
      </w:r>
    </w:p>
    <w:p w14:paraId="044E3C8E" w14:textId="39DFA3A1" w:rsidR="0054364F" w:rsidRPr="00AB2D7C" w:rsidRDefault="0054364F" w:rsidP="0054364F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a)</w:t>
      </w:r>
      <w:r w:rsidRPr="00AB2D7C">
        <w:rPr>
          <w:color w:val="FF0000"/>
          <w:highlight w:val="yellow"/>
          <w:lang w:val="en-GB"/>
        </w:rPr>
        <w:t xml:space="preserve"> </w:t>
      </w:r>
      <w:r w:rsidRPr="00AB2D7C">
        <w:rPr>
          <w:color w:val="000000"/>
          <w:highlight w:val="yellow"/>
          <w:lang w:val="en-GB"/>
        </w:rPr>
        <w:t>O</w:t>
      </w:r>
      <w:r w:rsidRPr="00AB2D7C">
        <w:rPr>
          <w:highlight w:val="yellow"/>
          <w:lang w:val="en-GB"/>
        </w:rPr>
        <w:t>rder placed for phase 1 08.04.20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-</w:t>
      </w:r>
    </w:p>
    <w:p w14:paraId="53952DCE" w14:textId="76EF9ED7" w:rsidR="0054364F" w:rsidRPr="00AB2D7C" w:rsidRDefault="0054364F" w:rsidP="0054364F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b) </w:t>
      </w:r>
      <w:r w:rsidRPr="00AB2D7C">
        <w:rPr>
          <w:color w:val="FF0000"/>
          <w:highlight w:val="yellow"/>
          <w:lang w:val="en-GB"/>
        </w:rPr>
        <w:t>*</w:t>
      </w:r>
      <w:r w:rsidRPr="00AB2D7C">
        <w:rPr>
          <w:highlight w:val="yellow"/>
          <w:lang w:val="en-GB"/>
        </w:rPr>
        <w:t xml:space="preserve">Addendum order to be placed for phase 2 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ST</w:t>
      </w:r>
    </w:p>
    <w:p w14:paraId="4875D5BF" w14:textId="5DCFC0BC" w:rsidR="0054364F" w:rsidRPr="00AB2D7C" w:rsidRDefault="0054364F" w:rsidP="0054364F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c) Construction information to be issued and delivery dates to be </w:t>
      </w:r>
    </w:p>
    <w:p w14:paraId="6B95E922" w14:textId="0621E430" w:rsidR="0054364F" w:rsidRPr="00AB2D7C" w:rsidRDefault="0054364F" w:rsidP="0054364F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agreed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             </w:t>
      </w:r>
      <w:r w:rsidRPr="00AB2D7C">
        <w:rPr>
          <w:highlight w:val="yellow"/>
          <w:lang w:val="en-GB"/>
        </w:rPr>
        <w:tab/>
        <w:t xml:space="preserve">PH </w:t>
      </w:r>
    </w:p>
    <w:p w14:paraId="5D3BAA87" w14:textId="38CAA148" w:rsidR="0054364F" w:rsidRPr="00AB2D7C" w:rsidRDefault="0054364F" w:rsidP="0054364F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d) Ironmongery is by Ascot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-</w:t>
      </w:r>
    </w:p>
    <w:p w14:paraId="509A2797" w14:textId="788B177E" w:rsidR="002E4863" w:rsidRPr="00AB2D7C" w:rsidRDefault="002E4863" w:rsidP="0054364F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e) Drawings 1 to 4 submitted on phase 1 07.04.20, approved 21.04.20,</w:t>
      </w:r>
    </w:p>
    <w:p w14:paraId="0B112D2B" w14:textId="312F1A6F" w:rsidR="002E4863" w:rsidRPr="00AB2D7C" w:rsidRDefault="002E4863" w:rsidP="0054364F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    to sort for phase 2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PH</w:t>
      </w:r>
    </w:p>
    <w:p w14:paraId="290386AF" w14:textId="77777777" w:rsidR="004B4B85" w:rsidRPr="00AB2D7C" w:rsidRDefault="004B4B85" w:rsidP="000651EC">
      <w:pPr>
        <w:rPr>
          <w:highlight w:val="yellow"/>
          <w:lang w:val="en-GB"/>
        </w:rPr>
      </w:pPr>
    </w:p>
    <w:p w14:paraId="07529FED" w14:textId="77777777" w:rsidR="003A4B99" w:rsidRPr="00AB2D7C" w:rsidRDefault="003A4B99" w:rsidP="00E939E3">
      <w:pPr>
        <w:numPr>
          <w:ilvl w:val="0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Information/Instructions</w:t>
      </w:r>
    </w:p>
    <w:p w14:paraId="07CDEAFE" w14:textId="54E2C56B" w:rsidR="004044EC" w:rsidRPr="00AB2D7C" w:rsidRDefault="004044EC" w:rsidP="007C4361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3.1</w:t>
      </w:r>
      <w:r w:rsidRPr="00AB2D7C">
        <w:rPr>
          <w:highlight w:val="yellow"/>
          <w:lang w:val="en-GB"/>
        </w:rPr>
        <w:tab/>
      </w:r>
      <w:r w:rsidR="006B27E3" w:rsidRPr="00AB2D7C">
        <w:rPr>
          <w:highlight w:val="yellow"/>
          <w:lang w:val="en-GB"/>
        </w:rPr>
        <w:t xml:space="preserve">IT </w:t>
      </w:r>
      <w:r w:rsidR="000651EC" w:rsidRPr="00AB2D7C">
        <w:rPr>
          <w:highlight w:val="yellow"/>
          <w:lang w:val="en-GB"/>
        </w:rPr>
        <w:t xml:space="preserve">– </w:t>
      </w:r>
      <w:r w:rsidR="00E437F6" w:rsidRPr="00AB2D7C">
        <w:rPr>
          <w:highlight w:val="yellow"/>
          <w:lang w:val="en-GB"/>
        </w:rPr>
        <w:t>Aconex</w:t>
      </w:r>
      <w:r w:rsidR="000651EC" w:rsidRPr="00AB2D7C">
        <w:rPr>
          <w:highlight w:val="yellow"/>
          <w:lang w:val="en-GB"/>
        </w:rPr>
        <w:t xml:space="preserve"> </w:t>
      </w:r>
      <w:proofErr w:type="gramStart"/>
      <w:r w:rsidR="004F78BF" w:rsidRPr="00AB2D7C">
        <w:rPr>
          <w:highlight w:val="yellow"/>
          <w:lang w:val="en-GB"/>
        </w:rPr>
        <w:t>–</w:t>
      </w:r>
      <w:r w:rsidR="000651EC" w:rsidRPr="00AB2D7C">
        <w:rPr>
          <w:highlight w:val="yellow"/>
          <w:lang w:val="en-GB"/>
        </w:rPr>
        <w:t xml:space="preserve">  </w:t>
      </w:r>
      <w:r w:rsidR="001869B7" w:rsidRPr="00AB2D7C">
        <w:rPr>
          <w:highlight w:val="yellow"/>
          <w:lang w:val="en-GB"/>
        </w:rPr>
        <w:t>PH</w:t>
      </w:r>
      <w:proofErr w:type="gramEnd"/>
      <w:r w:rsidR="001869B7" w:rsidRPr="00AB2D7C">
        <w:rPr>
          <w:highlight w:val="yellow"/>
          <w:lang w:val="en-GB"/>
        </w:rPr>
        <w:t xml:space="preserve"> &amp; TF are signed up</w:t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  <w:t xml:space="preserve">           </w:t>
      </w:r>
      <w:r w:rsidR="004F78BF" w:rsidRPr="00AB2D7C">
        <w:rPr>
          <w:highlight w:val="yellow"/>
          <w:lang w:val="en-GB"/>
        </w:rPr>
        <w:tab/>
      </w:r>
    </w:p>
    <w:p w14:paraId="01BCC5FA" w14:textId="77777777" w:rsidR="00F76D23" w:rsidRPr="00AB2D7C" w:rsidRDefault="004044EC" w:rsidP="00A77B5A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3.2</w:t>
      </w:r>
      <w:r w:rsidRPr="00AB2D7C">
        <w:rPr>
          <w:highlight w:val="yellow"/>
          <w:lang w:val="en-GB"/>
        </w:rPr>
        <w:tab/>
        <w:t xml:space="preserve">Meetings </w:t>
      </w:r>
      <w:r w:rsidR="006B27E3" w:rsidRPr="00AB2D7C">
        <w:rPr>
          <w:highlight w:val="yellow"/>
          <w:lang w:val="en-GB"/>
        </w:rPr>
        <w:t>–</w:t>
      </w:r>
      <w:r w:rsidR="00926495" w:rsidRPr="00AB2D7C">
        <w:rPr>
          <w:highlight w:val="yellow"/>
          <w:lang w:val="en-GB"/>
        </w:rPr>
        <w:t xml:space="preserve"> </w:t>
      </w:r>
      <w:r w:rsidR="00FC15CB" w:rsidRPr="00AB2D7C">
        <w:rPr>
          <w:highlight w:val="yellow"/>
          <w:lang w:val="en-GB"/>
        </w:rPr>
        <w:tab/>
      </w:r>
      <w:r w:rsidR="00FC15CB" w:rsidRPr="00AB2D7C">
        <w:rPr>
          <w:highlight w:val="yellow"/>
          <w:lang w:val="en-GB"/>
        </w:rPr>
        <w:tab/>
      </w:r>
    </w:p>
    <w:p w14:paraId="4203C809" w14:textId="73CE5A69" w:rsidR="00615F69" w:rsidRPr="00AB2D7C" w:rsidRDefault="00FC15CB" w:rsidP="000C5BE7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a) </w:t>
      </w:r>
      <w:r w:rsidR="001869B7" w:rsidRPr="00AB2D7C">
        <w:rPr>
          <w:color w:val="FF0000"/>
          <w:highlight w:val="yellow"/>
          <w:lang w:val="en-GB"/>
        </w:rPr>
        <w:t>*</w:t>
      </w:r>
      <w:r w:rsidR="001869B7" w:rsidRPr="00AB2D7C">
        <w:rPr>
          <w:highlight w:val="yellow"/>
          <w:lang w:val="en-GB"/>
        </w:rPr>
        <w:t>Design meeting to be arranged</w:t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  <w:t>PH</w:t>
      </w:r>
    </w:p>
    <w:p w14:paraId="261DCE4D" w14:textId="60015C70" w:rsidR="004044EC" w:rsidRPr="00AB2D7C" w:rsidRDefault="00615F69" w:rsidP="007C4361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3.3</w:t>
      </w:r>
      <w:r w:rsidRPr="00AB2D7C">
        <w:rPr>
          <w:highlight w:val="yellow"/>
          <w:lang w:val="en-GB"/>
        </w:rPr>
        <w:tab/>
        <w:t xml:space="preserve">RFI’s – </w:t>
      </w:r>
      <w:r w:rsidR="001869B7" w:rsidRPr="00AB2D7C">
        <w:rPr>
          <w:highlight w:val="yellow"/>
          <w:lang w:val="en-GB"/>
        </w:rPr>
        <w:t>none</w:t>
      </w:r>
    </w:p>
    <w:p w14:paraId="60801FF6" w14:textId="3E9CFAD9" w:rsidR="004044EC" w:rsidRPr="00AB2D7C" w:rsidRDefault="00134962" w:rsidP="007C4361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3.4</w:t>
      </w:r>
      <w:r w:rsidRPr="00AB2D7C">
        <w:rPr>
          <w:highlight w:val="yellow"/>
          <w:lang w:val="en-GB"/>
        </w:rPr>
        <w:tab/>
        <w:t>CVI’s –</w:t>
      </w:r>
      <w:r w:rsidR="00615F69" w:rsidRPr="00AB2D7C">
        <w:rPr>
          <w:highlight w:val="yellow"/>
          <w:lang w:val="en-GB"/>
        </w:rPr>
        <w:t xml:space="preserve"> non</w:t>
      </w:r>
      <w:r w:rsidR="001869B7" w:rsidRPr="00AB2D7C">
        <w:rPr>
          <w:highlight w:val="yellow"/>
          <w:lang w:val="en-GB"/>
        </w:rPr>
        <w:t>e</w:t>
      </w:r>
      <w:r w:rsidR="000C5BE7" w:rsidRPr="00AB2D7C">
        <w:rPr>
          <w:highlight w:val="yellow"/>
          <w:lang w:val="en-GB"/>
        </w:rPr>
        <w:t xml:space="preserve">    </w:t>
      </w:r>
      <w:r w:rsidR="000C5BE7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615F69" w:rsidRPr="00AB2D7C">
        <w:rPr>
          <w:highlight w:val="yellow"/>
          <w:lang w:val="en-GB"/>
        </w:rPr>
        <w:t>-</w:t>
      </w:r>
    </w:p>
    <w:p w14:paraId="2E56FEDA" w14:textId="1C14B9E5" w:rsidR="001D2E25" w:rsidRPr="00AB2D7C" w:rsidRDefault="00434F9F" w:rsidP="00BE4F3F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3.5</w:t>
      </w:r>
      <w:r w:rsidRPr="00AB2D7C">
        <w:rPr>
          <w:highlight w:val="yellow"/>
          <w:lang w:val="en-GB"/>
        </w:rPr>
        <w:tab/>
        <w:t>S</w:t>
      </w:r>
      <w:r w:rsidR="00134962" w:rsidRPr="00AB2D7C">
        <w:rPr>
          <w:highlight w:val="yellow"/>
          <w:lang w:val="en-GB"/>
        </w:rPr>
        <w:t>I’</w:t>
      </w:r>
      <w:r w:rsidR="0052078A" w:rsidRPr="00AB2D7C">
        <w:rPr>
          <w:highlight w:val="yellow"/>
          <w:lang w:val="en-GB"/>
        </w:rPr>
        <w:t>s -</w:t>
      </w:r>
      <w:r w:rsidR="001869B7" w:rsidRPr="00AB2D7C">
        <w:rPr>
          <w:highlight w:val="yellow"/>
          <w:lang w:val="en-GB"/>
        </w:rPr>
        <w:t xml:space="preserve"> none</w:t>
      </w:r>
    </w:p>
    <w:p w14:paraId="5A7BCCE8" w14:textId="5A2C12A5" w:rsidR="00615F69" w:rsidRPr="00AB2D7C" w:rsidRDefault="004044EC" w:rsidP="00926495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3.6</w:t>
      </w:r>
      <w:r w:rsidRPr="00AB2D7C">
        <w:rPr>
          <w:highlight w:val="yellow"/>
          <w:lang w:val="en-GB"/>
        </w:rPr>
        <w:tab/>
        <w:t>Outsta</w:t>
      </w:r>
      <w:r w:rsidR="00134962" w:rsidRPr="00AB2D7C">
        <w:rPr>
          <w:highlight w:val="yellow"/>
          <w:lang w:val="en-GB"/>
        </w:rPr>
        <w:t xml:space="preserve">nding information – </w:t>
      </w:r>
      <w:r w:rsidR="001869B7" w:rsidRPr="00AB2D7C">
        <w:rPr>
          <w:highlight w:val="yellow"/>
          <w:lang w:val="en-GB"/>
        </w:rPr>
        <w:t>see elsewhere</w:t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  <w:t>-</w:t>
      </w:r>
    </w:p>
    <w:p w14:paraId="67D43801" w14:textId="06990663" w:rsidR="00B003F2" w:rsidRPr="00AB2D7C" w:rsidRDefault="00B003F2" w:rsidP="00926495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3.7</w:t>
      </w:r>
      <w:r w:rsidRPr="00AB2D7C">
        <w:rPr>
          <w:highlight w:val="yellow"/>
          <w:lang w:val="en-GB"/>
        </w:rPr>
        <w:tab/>
        <w:t>Fixings 10mm steel posts to all openings on the third floor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       PH/ST</w:t>
      </w:r>
      <w:r w:rsidRPr="00AB2D7C">
        <w:rPr>
          <w:highlight w:val="yellow"/>
          <w:lang w:val="en-GB"/>
        </w:rPr>
        <w:tab/>
      </w:r>
    </w:p>
    <w:p w14:paraId="1D8EF39F" w14:textId="43DCE462" w:rsidR="004F78BF" w:rsidRPr="00AB2D7C" w:rsidRDefault="00615F69" w:rsidP="0052078A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</w:p>
    <w:p w14:paraId="316AB846" w14:textId="77777777" w:rsidR="00A4554F" w:rsidRPr="00AB2D7C" w:rsidRDefault="00A4554F" w:rsidP="00694144">
      <w:pPr>
        <w:ind w:left="1440" w:hanging="720"/>
        <w:rPr>
          <w:highlight w:val="yellow"/>
          <w:lang w:val="en-GB"/>
        </w:rPr>
      </w:pPr>
    </w:p>
    <w:p w14:paraId="662C10FF" w14:textId="77777777" w:rsidR="00694144" w:rsidRPr="00AB2D7C" w:rsidRDefault="00694144" w:rsidP="00694144">
      <w:pPr>
        <w:ind w:left="1440" w:hanging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</w:p>
    <w:p w14:paraId="4394EFFC" w14:textId="77777777" w:rsidR="004044EC" w:rsidRPr="00AB2D7C" w:rsidRDefault="004044EC" w:rsidP="00506E27">
      <w:pPr>
        <w:numPr>
          <w:ilvl w:val="0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Samples</w:t>
      </w:r>
    </w:p>
    <w:p w14:paraId="43C77F39" w14:textId="0FD2FE16" w:rsidR="00DE4BA6" w:rsidRPr="00AB2D7C" w:rsidRDefault="005E61F4" w:rsidP="00AA2C65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RFA’s – </w:t>
      </w:r>
      <w:r w:rsidR="001869B7" w:rsidRPr="00AB2D7C">
        <w:rPr>
          <w:highlight w:val="yellow"/>
          <w:lang w:val="en-GB"/>
        </w:rPr>
        <w:t>1 nr</w:t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</w:r>
      <w:r w:rsidR="001869B7" w:rsidRPr="00AB2D7C">
        <w:rPr>
          <w:highlight w:val="yellow"/>
          <w:lang w:val="en-GB"/>
        </w:rPr>
        <w:tab/>
        <w:t>-</w:t>
      </w:r>
    </w:p>
    <w:p w14:paraId="36E06B88" w14:textId="4EC4661B" w:rsidR="004F78BF" w:rsidRPr="00AB2D7C" w:rsidRDefault="001869B7" w:rsidP="00AA2C65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color w:val="FF0000"/>
          <w:highlight w:val="yellow"/>
          <w:lang w:val="en-GB"/>
        </w:rPr>
        <w:t>*</w:t>
      </w:r>
      <w:r w:rsidRPr="00AB2D7C">
        <w:rPr>
          <w:highlight w:val="yellow"/>
          <w:lang w:val="en-GB"/>
        </w:rPr>
        <w:t>Spec to be checked for requirements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PH</w:t>
      </w:r>
    </w:p>
    <w:p w14:paraId="5EB7C7F4" w14:textId="1ABC0D12" w:rsidR="007D1014" w:rsidRPr="00AB2D7C" w:rsidRDefault="007D1014" w:rsidP="007D1014">
      <w:pPr>
        <w:rPr>
          <w:highlight w:val="yellow"/>
          <w:lang w:val="en-GB"/>
        </w:rPr>
      </w:pPr>
    </w:p>
    <w:p w14:paraId="4B7ECDAE" w14:textId="77777777" w:rsidR="00A268DB" w:rsidRPr="00AB2D7C" w:rsidRDefault="00A268DB" w:rsidP="0014032F">
      <w:pPr>
        <w:rPr>
          <w:highlight w:val="yellow"/>
          <w:lang w:val="en-GB"/>
        </w:rPr>
      </w:pPr>
    </w:p>
    <w:p w14:paraId="5AA57795" w14:textId="77777777" w:rsidR="004044EC" w:rsidRPr="00AB2D7C" w:rsidRDefault="004044EC" w:rsidP="00506E27">
      <w:pPr>
        <w:numPr>
          <w:ilvl w:val="0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Programme</w:t>
      </w:r>
    </w:p>
    <w:p w14:paraId="18E97423" w14:textId="2F44675C" w:rsidR="00C64935" w:rsidRPr="00AB2D7C" w:rsidRDefault="00A86404" w:rsidP="004D468E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Tender </w:t>
      </w:r>
      <w:r w:rsidR="005247C5" w:rsidRPr="00AB2D7C">
        <w:rPr>
          <w:highlight w:val="yellow"/>
          <w:lang w:val="en-GB"/>
        </w:rPr>
        <w:t>prelims</w:t>
      </w:r>
      <w:r w:rsidR="00B36468" w:rsidRPr="00AB2D7C">
        <w:rPr>
          <w:highlight w:val="yellow"/>
          <w:lang w:val="en-GB"/>
        </w:rPr>
        <w:t xml:space="preserve"> based upon </w:t>
      </w:r>
      <w:r w:rsidR="00D62F59" w:rsidRPr="00AB2D7C">
        <w:rPr>
          <w:highlight w:val="yellow"/>
          <w:lang w:val="en-GB"/>
        </w:rPr>
        <w:t>a total of 10</w:t>
      </w:r>
      <w:r w:rsidR="00331737" w:rsidRPr="00AB2D7C">
        <w:rPr>
          <w:highlight w:val="yellow"/>
          <w:lang w:val="en-GB"/>
        </w:rPr>
        <w:t xml:space="preserve"> weeks</w:t>
      </w:r>
      <w:r w:rsidR="00D62F59" w:rsidRPr="00AB2D7C">
        <w:rPr>
          <w:highlight w:val="yellow"/>
          <w:lang w:val="en-GB"/>
        </w:rPr>
        <w:t xml:space="preserve"> over two visits</w:t>
      </w:r>
      <w:r w:rsidR="00FF1244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4D468E" w:rsidRPr="00AB2D7C">
        <w:rPr>
          <w:highlight w:val="yellow"/>
          <w:lang w:val="en-GB"/>
        </w:rPr>
        <w:t>-</w:t>
      </w:r>
    </w:p>
    <w:p w14:paraId="103A9C10" w14:textId="77777777" w:rsidR="00D62F59" w:rsidRPr="00AB2D7C" w:rsidRDefault="00D62F59" w:rsidP="004D468E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Order states commence 30/11/20, complete 22/02/21, we have told ISG </w:t>
      </w:r>
    </w:p>
    <w:p w14:paraId="6E3E02CB" w14:textId="0476E6C9" w:rsidR="00D62F59" w:rsidRPr="00AB2D7C" w:rsidRDefault="00D62F59" w:rsidP="00D62F59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that there is a </w:t>
      </w:r>
      <w:proofErr w:type="gramStart"/>
      <w:r w:rsidRPr="00AB2D7C">
        <w:rPr>
          <w:highlight w:val="yellow"/>
          <w:lang w:val="en-GB"/>
        </w:rPr>
        <w:t>14 week</w:t>
      </w:r>
      <w:proofErr w:type="gramEnd"/>
      <w:r w:rsidRPr="00AB2D7C">
        <w:rPr>
          <w:highlight w:val="yellow"/>
          <w:lang w:val="en-GB"/>
        </w:rPr>
        <w:t xml:space="preserve"> lead in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-</w:t>
      </w:r>
    </w:p>
    <w:p w14:paraId="16BC2326" w14:textId="321AA7B3" w:rsidR="00DB62F0" w:rsidRPr="00AB2D7C" w:rsidRDefault="00DB62F0" w:rsidP="00D62F59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RCL programme to </w:t>
      </w:r>
      <w:r w:rsidR="006E3D25" w:rsidRPr="00AB2D7C">
        <w:rPr>
          <w:highlight w:val="yellow"/>
          <w:lang w:val="en-GB"/>
        </w:rPr>
        <w:t>be</w:t>
      </w:r>
      <w:r w:rsidR="00D62F59" w:rsidRPr="00AB2D7C">
        <w:rPr>
          <w:highlight w:val="yellow"/>
          <w:lang w:val="en-GB"/>
        </w:rPr>
        <w:t xml:space="preserve"> put together</w:t>
      </w:r>
      <w:r w:rsidR="00D62F59" w:rsidRPr="00AB2D7C">
        <w:rPr>
          <w:highlight w:val="yellow"/>
          <w:lang w:val="en-GB"/>
        </w:rPr>
        <w:tab/>
      </w:r>
      <w:r w:rsidR="00D62F59" w:rsidRPr="00AB2D7C">
        <w:rPr>
          <w:highlight w:val="yellow"/>
          <w:lang w:val="en-GB"/>
        </w:rPr>
        <w:tab/>
      </w:r>
      <w:r w:rsidR="00D62F59" w:rsidRPr="00AB2D7C">
        <w:rPr>
          <w:highlight w:val="yellow"/>
          <w:lang w:val="en-GB"/>
        </w:rPr>
        <w:tab/>
      </w:r>
      <w:r w:rsidR="00D62F59" w:rsidRPr="00AB2D7C">
        <w:rPr>
          <w:highlight w:val="yellow"/>
          <w:lang w:val="en-GB"/>
        </w:rPr>
        <w:tab/>
      </w:r>
      <w:r w:rsidR="00D62F59" w:rsidRPr="00AB2D7C">
        <w:rPr>
          <w:highlight w:val="yellow"/>
          <w:lang w:val="en-GB"/>
        </w:rPr>
        <w:tab/>
      </w:r>
      <w:r w:rsidR="00D62F59" w:rsidRPr="00AB2D7C">
        <w:rPr>
          <w:highlight w:val="yellow"/>
          <w:lang w:val="en-GB"/>
        </w:rPr>
        <w:tab/>
      </w:r>
      <w:r w:rsidR="006E3D25" w:rsidRPr="00AB2D7C">
        <w:rPr>
          <w:highlight w:val="yellow"/>
          <w:lang w:val="en-GB"/>
        </w:rPr>
        <w:t>PH</w:t>
      </w:r>
    </w:p>
    <w:p w14:paraId="4A9D33A8" w14:textId="77777777" w:rsidR="00303DCD" w:rsidRPr="00AB2D7C" w:rsidRDefault="00303DCD" w:rsidP="00671407">
      <w:pPr>
        <w:rPr>
          <w:highlight w:val="yellow"/>
          <w:lang w:val="en-GB"/>
        </w:rPr>
      </w:pPr>
    </w:p>
    <w:p w14:paraId="0BD39F7B" w14:textId="77777777" w:rsidR="00110FB1" w:rsidRPr="00AB2D7C" w:rsidRDefault="00303DCD" w:rsidP="00110FB1">
      <w:pPr>
        <w:numPr>
          <w:ilvl w:val="0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Suppliers/Subcontractors –</w:t>
      </w:r>
      <w:r w:rsidR="00110FB1" w:rsidRPr="00AB2D7C">
        <w:rPr>
          <w:highlight w:val="yellow"/>
          <w:lang w:val="en-GB"/>
        </w:rPr>
        <w:tab/>
      </w:r>
    </w:p>
    <w:p w14:paraId="5099F74B" w14:textId="77777777" w:rsidR="00FD6605" w:rsidRPr="00AB2D7C" w:rsidRDefault="002D21D2" w:rsidP="00745337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6.1</w:t>
      </w:r>
      <w:r w:rsidRPr="00AB2D7C">
        <w:rPr>
          <w:highlight w:val="yellow"/>
          <w:lang w:val="en-GB"/>
        </w:rPr>
        <w:tab/>
        <w:t>See section 2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110FB1" w:rsidRPr="00AB2D7C">
        <w:rPr>
          <w:highlight w:val="yellow"/>
          <w:lang w:val="en-GB"/>
        </w:rPr>
        <w:t>-</w:t>
      </w:r>
    </w:p>
    <w:p w14:paraId="7DF32D86" w14:textId="77777777" w:rsidR="00295E5C" w:rsidRPr="00AB2D7C" w:rsidRDefault="0070195E" w:rsidP="00303DCD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  </w:t>
      </w:r>
      <w:r w:rsidRPr="00AB2D7C">
        <w:rPr>
          <w:highlight w:val="yellow"/>
          <w:lang w:val="en-GB"/>
        </w:rPr>
        <w:tab/>
        <w:t>6.2</w:t>
      </w:r>
      <w:r w:rsidRPr="00AB2D7C">
        <w:rPr>
          <w:highlight w:val="yellow"/>
          <w:lang w:val="en-GB"/>
        </w:rPr>
        <w:tab/>
        <w:t xml:space="preserve">Ascot – </w:t>
      </w:r>
    </w:p>
    <w:p w14:paraId="3DB0C845" w14:textId="68C4646A" w:rsidR="00303DCD" w:rsidRPr="00AB2D7C" w:rsidRDefault="00295E5C" w:rsidP="00295E5C">
      <w:pPr>
        <w:ind w:left="720"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a) </w:t>
      </w:r>
      <w:r w:rsidR="0070195E" w:rsidRPr="00AB2D7C">
        <w:rPr>
          <w:highlight w:val="yellow"/>
          <w:lang w:val="en-GB"/>
        </w:rPr>
        <w:t>3 No. Addendums issued</w:t>
      </w:r>
      <w:r w:rsidR="0070195E" w:rsidRPr="00AB2D7C">
        <w:rPr>
          <w:highlight w:val="yellow"/>
          <w:lang w:val="en-GB"/>
        </w:rPr>
        <w:tab/>
      </w:r>
      <w:r w:rsidR="0070195E" w:rsidRPr="00AB2D7C">
        <w:rPr>
          <w:highlight w:val="yellow"/>
          <w:lang w:val="en-GB"/>
        </w:rPr>
        <w:tab/>
      </w:r>
      <w:r w:rsidR="0070195E" w:rsidRPr="00AB2D7C">
        <w:rPr>
          <w:highlight w:val="yellow"/>
          <w:lang w:val="en-GB"/>
        </w:rPr>
        <w:tab/>
      </w:r>
      <w:r w:rsidR="0070195E" w:rsidRPr="00AB2D7C">
        <w:rPr>
          <w:highlight w:val="yellow"/>
          <w:lang w:val="en-GB"/>
        </w:rPr>
        <w:tab/>
      </w:r>
      <w:r w:rsidR="0070195E"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="0070195E" w:rsidRPr="00AB2D7C">
        <w:rPr>
          <w:highlight w:val="yellow"/>
          <w:lang w:val="en-GB"/>
        </w:rPr>
        <w:tab/>
        <w:t>-</w:t>
      </w:r>
    </w:p>
    <w:p w14:paraId="173945B2" w14:textId="317D4A34" w:rsidR="00295E5C" w:rsidRPr="00AB2D7C" w:rsidRDefault="00295E5C" w:rsidP="00303DCD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b) Paid £7,988.00 with retention £399.40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-</w:t>
      </w:r>
    </w:p>
    <w:p w14:paraId="41FFD89B" w14:textId="77777777" w:rsidR="00303DCD" w:rsidRPr="00AB2D7C" w:rsidRDefault="00303DCD" w:rsidP="00506E27">
      <w:pPr>
        <w:numPr>
          <w:ilvl w:val="0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Labour</w:t>
      </w:r>
    </w:p>
    <w:p w14:paraId="0F258E79" w14:textId="4BA5E0FA" w:rsidR="00303DCD" w:rsidRPr="00AB2D7C" w:rsidRDefault="00303DCD" w:rsidP="00303DC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7.1 </w:t>
      </w:r>
      <w:r w:rsidR="008A08CD" w:rsidRPr="00AB2D7C">
        <w:rPr>
          <w:highlight w:val="yellow"/>
          <w:lang w:val="en-GB"/>
        </w:rPr>
        <w:tab/>
      </w:r>
      <w:r w:rsidR="00FD5A25" w:rsidRPr="00AB2D7C">
        <w:rPr>
          <w:highlight w:val="yellow"/>
          <w:lang w:val="en-GB"/>
        </w:rPr>
        <w:t>Foreman – TBA</w:t>
      </w:r>
      <w:r w:rsidR="002F7DA5" w:rsidRPr="00AB2D7C">
        <w:rPr>
          <w:highlight w:val="yellow"/>
          <w:lang w:val="en-GB"/>
        </w:rPr>
        <w:t xml:space="preserve"> (tender based on a</w:t>
      </w:r>
      <w:r w:rsidR="00FF529B" w:rsidRPr="00AB2D7C">
        <w:rPr>
          <w:highlight w:val="yellow"/>
          <w:lang w:val="en-GB"/>
        </w:rPr>
        <w:t>n</w:t>
      </w:r>
      <w:r w:rsidR="002F7DA5" w:rsidRPr="00AB2D7C">
        <w:rPr>
          <w:highlight w:val="yellow"/>
          <w:lang w:val="en-GB"/>
        </w:rPr>
        <w:t xml:space="preserve"> Auris/Kes type</w:t>
      </w:r>
      <w:r w:rsidR="00513E6D" w:rsidRPr="00AB2D7C">
        <w:rPr>
          <w:highlight w:val="yellow"/>
          <w:lang w:val="en-GB"/>
        </w:rPr>
        <w:t xml:space="preserve"> working</w:t>
      </w:r>
      <w:r w:rsidR="002F7DA5" w:rsidRPr="00AB2D7C">
        <w:rPr>
          <w:highlight w:val="yellow"/>
          <w:lang w:val="en-GB"/>
        </w:rPr>
        <w:t xml:space="preserve"> foreman)</w:t>
      </w:r>
      <w:r w:rsidRPr="00AB2D7C">
        <w:rPr>
          <w:highlight w:val="yellow"/>
          <w:lang w:val="en-GB"/>
        </w:rPr>
        <w:tab/>
        <w:t>-</w:t>
      </w:r>
    </w:p>
    <w:p w14:paraId="2ED77B78" w14:textId="77777777" w:rsidR="00BB5CAA" w:rsidRPr="00AB2D7C" w:rsidRDefault="00303DCD" w:rsidP="004D468E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7.2 </w:t>
      </w:r>
      <w:r w:rsidR="008A08CD" w:rsidRPr="00AB2D7C">
        <w:rPr>
          <w:highlight w:val="yellow"/>
          <w:lang w:val="en-GB"/>
        </w:rPr>
        <w:tab/>
      </w:r>
      <w:r w:rsidR="002E10C7" w:rsidRPr="00AB2D7C">
        <w:rPr>
          <w:highlight w:val="yellow"/>
          <w:lang w:val="en-GB"/>
        </w:rPr>
        <w:t xml:space="preserve">Labour </w:t>
      </w:r>
      <w:proofErr w:type="gramStart"/>
      <w:r w:rsidR="002E10C7" w:rsidRPr="00AB2D7C">
        <w:rPr>
          <w:highlight w:val="yellow"/>
          <w:lang w:val="en-GB"/>
        </w:rPr>
        <w:t xml:space="preserve">– </w:t>
      </w:r>
      <w:r w:rsidR="004D468E" w:rsidRPr="00AB2D7C">
        <w:rPr>
          <w:highlight w:val="yellow"/>
          <w:lang w:val="en-GB"/>
        </w:rPr>
        <w:t xml:space="preserve"> TBA</w:t>
      </w:r>
      <w:proofErr w:type="gramEnd"/>
      <w:r w:rsidR="004D468E" w:rsidRPr="00AB2D7C">
        <w:rPr>
          <w:highlight w:val="yellow"/>
          <w:lang w:val="en-GB"/>
        </w:rPr>
        <w:tab/>
      </w:r>
      <w:r w:rsidR="004D468E" w:rsidRPr="00AB2D7C">
        <w:rPr>
          <w:highlight w:val="yellow"/>
          <w:lang w:val="en-GB"/>
        </w:rPr>
        <w:tab/>
      </w:r>
      <w:r w:rsidR="004D468E" w:rsidRPr="00AB2D7C">
        <w:rPr>
          <w:highlight w:val="yellow"/>
          <w:lang w:val="en-GB"/>
        </w:rPr>
        <w:tab/>
      </w:r>
      <w:r w:rsidR="004D468E" w:rsidRPr="00AB2D7C">
        <w:rPr>
          <w:highlight w:val="yellow"/>
          <w:lang w:val="en-GB"/>
        </w:rPr>
        <w:tab/>
      </w:r>
      <w:r w:rsidR="004D468E" w:rsidRPr="00AB2D7C">
        <w:rPr>
          <w:highlight w:val="yellow"/>
          <w:lang w:val="en-GB"/>
        </w:rPr>
        <w:tab/>
      </w:r>
      <w:r w:rsidR="004D468E" w:rsidRPr="00AB2D7C">
        <w:rPr>
          <w:highlight w:val="yellow"/>
          <w:lang w:val="en-GB"/>
        </w:rPr>
        <w:tab/>
      </w:r>
      <w:r w:rsidR="004D468E" w:rsidRPr="00AB2D7C">
        <w:rPr>
          <w:highlight w:val="yellow"/>
          <w:lang w:val="en-GB"/>
        </w:rPr>
        <w:tab/>
      </w:r>
      <w:r w:rsidR="00745E16" w:rsidRPr="00AB2D7C">
        <w:rPr>
          <w:highlight w:val="yellow"/>
          <w:lang w:val="en-GB"/>
        </w:rPr>
        <w:tab/>
      </w:r>
      <w:r w:rsidR="004D468E" w:rsidRPr="00AB2D7C">
        <w:rPr>
          <w:highlight w:val="yellow"/>
          <w:lang w:val="en-GB"/>
        </w:rPr>
        <w:t>-</w:t>
      </w:r>
    </w:p>
    <w:p w14:paraId="1BA87753" w14:textId="77777777" w:rsidR="00303DCD" w:rsidRPr="00AB2D7C" w:rsidRDefault="00303DCD" w:rsidP="007C4361">
      <w:pPr>
        <w:rPr>
          <w:highlight w:val="yellow"/>
          <w:lang w:val="en-GB"/>
        </w:rPr>
      </w:pPr>
    </w:p>
    <w:p w14:paraId="28F65EA1" w14:textId="77777777" w:rsidR="00504880" w:rsidRPr="00AB2D7C" w:rsidRDefault="00504880" w:rsidP="00506E27">
      <w:pPr>
        <w:numPr>
          <w:ilvl w:val="0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Contractual/Financial </w:t>
      </w:r>
    </w:p>
    <w:p w14:paraId="0E99182A" w14:textId="76635F00" w:rsidR="005C526F" w:rsidRPr="00AB2D7C" w:rsidRDefault="00504880" w:rsidP="004D468E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lastRenderedPageBreak/>
        <w:t>Tender</w:t>
      </w:r>
      <w:r w:rsidR="004D468E" w:rsidRPr="00AB2D7C">
        <w:rPr>
          <w:highlight w:val="yellow"/>
          <w:lang w:val="en-GB"/>
        </w:rPr>
        <w:t xml:space="preserve"> – </w:t>
      </w:r>
      <w:r w:rsidR="00251598" w:rsidRPr="00AB2D7C">
        <w:rPr>
          <w:highlight w:val="yellow"/>
          <w:lang w:val="en-GB"/>
        </w:rPr>
        <w:t>05</w:t>
      </w:r>
      <w:r w:rsidR="0080214D" w:rsidRPr="00AB2D7C">
        <w:rPr>
          <w:highlight w:val="yellow"/>
          <w:lang w:val="en-GB"/>
        </w:rPr>
        <w:t>.0</w:t>
      </w:r>
      <w:r w:rsidR="00251598" w:rsidRPr="00AB2D7C">
        <w:rPr>
          <w:highlight w:val="yellow"/>
          <w:lang w:val="en-GB"/>
        </w:rPr>
        <w:t>8</w:t>
      </w:r>
      <w:r w:rsidR="0080214D" w:rsidRPr="00AB2D7C">
        <w:rPr>
          <w:highlight w:val="yellow"/>
          <w:lang w:val="en-GB"/>
        </w:rPr>
        <w:t>.</w:t>
      </w:r>
      <w:r w:rsidR="00251598" w:rsidRPr="00AB2D7C">
        <w:rPr>
          <w:highlight w:val="yellow"/>
          <w:lang w:val="en-GB"/>
        </w:rPr>
        <w:t>20</w:t>
      </w:r>
      <w:r w:rsidR="0080214D" w:rsidRPr="00AB2D7C">
        <w:rPr>
          <w:highlight w:val="yellow"/>
          <w:lang w:val="en-GB"/>
        </w:rPr>
        <w:t xml:space="preserve">, </w:t>
      </w:r>
      <w:r w:rsidR="00EE1CCD" w:rsidRPr="00AB2D7C">
        <w:rPr>
          <w:highlight w:val="yellow"/>
          <w:lang w:val="en-GB"/>
        </w:rPr>
        <w:t>£</w:t>
      </w:r>
      <w:r w:rsidR="00251598" w:rsidRPr="00AB2D7C">
        <w:rPr>
          <w:highlight w:val="yellow"/>
          <w:lang w:val="en-GB"/>
        </w:rPr>
        <w:t>209</w:t>
      </w:r>
      <w:r w:rsidR="0080214D" w:rsidRPr="00AB2D7C">
        <w:rPr>
          <w:highlight w:val="yellow"/>
          <w:lang w:val="en-GB"/>
        </w:rPr>
        <w:t>,</w:t>
      </w:r>
      <w:r w:rsidR="00251598" w:rsidRPr="00AB2D7C">
        <w:rPr>
          <w:highlight w:val="yellow"/>
          <w:lang w:val="en-GB"/>
        </w:rPr>
        <w:t>132</w:t>
      </w:r>
      <w:r w:rsidR="0080214D" w:rsidRPr="00AB2D7C">
        <w:rPr>
          <w:highlight w:val="yellow"/>
          <w:lang w:val="en-GB"/>
        </w:rPr>
        <w:t>.</w:t>
      </w:r>
      <w:r w:rsidR="00251598" w:rsidRPr="00AB2D7C">
        <w:rPr>
          <w:highlight w:val="yellow"/>
          <w:lang w:val="en-GB"/>
        </w:rPr>
        <w:t>80</w:t>
      </w:r>
      <w:r w:rsidR="00841569" w:rsidRPr="00AB2D7C">
        <w:rPr>
          <w:highlight w:val="yellow"/>
          <w:lang w:val="en-GB"/>
        </w:rPr>
        <w:tab/>
      </w:r>
      <w:r w:rsidR="0080214D" w:rsidRPr="00AB2D7C">
        <w:rPr>
          <w:highlight w:val="yellow"/>
          <w:lang w:val="en-GB"/>
        </w:rPr>
        <w:tab/>
      </w:r>
      <w:r w:rsidR="0080214D" w:rsidRPr="00AB2D7C">
        <w:rPr>
          <w:highlight w:val="yellow"/>
          <w:lang w:val="en-GB"/>
        </w:rPr>
        <w:tab/>
      </w:r>
      <w:r w:rsidR="0080214D" w:rsidRPr="00AB2D7C">
        <w:rPr>
          <w:highlight w:val="yellow"/>
          <w:lang w:val="en-GB"/>
        </w:rPr>
        <w:tab/>
      </w:r>
      <w:r w:rsidR="00516229" w:rsidRPr="00AB2D7C">
        <w:rPr>
          <w:highlight w:val="yellow"/>
          <w:lang w:val="en-GB"/>
        </w:rPr>
        <w:tab/>
      </w:r>
      <w:r w:rsidR="00516229" w:rsidRPr="00AB2D7C">
        <w:rPr>
          <w:highlight w:val="yellow"/>
          <w:lang w:val="en-GB"/>
        </w:rPr>
        <w:tab/>
      </w:r>
      <w:r w:rsidR="004C55B8" w:rsidRPr="00AB2D7C">
        <w:rPr>
          <w:highlight w:val="yellow"/>
          <w:lang w:val="en-GB"/>
        </w:rPr>
        <w:t>-</w:t>
      </w:r>
    </w:p>
    <w:p w14:paraId="2240B649" w14:textId="0C1391A4" w:rsidR="00054AF8" w:rsidRPr="00AB2D7C" w:rsidRDefault="002F7DA5" w:rsidP="004D468E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Tender meetings held; </w:t>
      </w:r>
      <w:r w:rsidR="00251598" w:rsidRPr="00AB2D7C">
        <w:rPr>
          <w:highlight w:val="yellow"/>
          <w:lang w:val="en-GB"/>
        </w:rPr>
        <w:t>15</w:t>
      </w:r>
      <w:r w:rsidR="004A0671" w:rsidRPr="00AB2D7C">
        <w:rPr>
          <w:highlight w:val="yellow"/>
          <w:lang w:val="en-GB"/>
        </w:rPr>
        <w:t>.0</w:t>
      </w:r>
      <w:r w:rsidR="00251598" w:rsidRPr="00AB2D7C">
        <w:rPr>
          <w:highlight w:val="yellow"/>
          <w:lang w:val="en-GB"/>
        </w:rPr>
        <w:t>7</w:t>
      </w:r>
      <w:r w:rsidR="004A0671" w:rsidRPr="00AB2D7C">
        <w:rPr>
          <w:highlight w:val="yellow"/>
          <w:lang w:val="en-GB"/>
        </w:rPr>
        <w:t>.</w:t>
      </w:r>
      <w:r w:rsidR="00251598" w:rsidRPr="00AB2D7C">
        <w:rPr>
          <w:highlight w:val="yellow"/>
          <w:lang w:val="en-GB"/>
        </w:rPr>
        <w:t>20</w:t>
      </w:r>
      <w:r w:rsidR="00FF529B" w:rsidRPr="00AB2D7C">
        <w:rPr>
          <w:highlight w:val="yellow"/>
          <w:lang w:val="en-GB"/>
        </w:rPr>
        <w:t>, see minutes</w:t>
      </w:r>
      <w:r w:rsidR="00251598" w:rsidRPr="00AB2D7C">
        <w:rPr>
          <w:highlight w:val="yellow"/>
          <w:lang w:val="en-GB"/>
        </w:rPr>
        <w:tab/>
      </w:r>
      <w:r w:rsidR="00251598" w:rsidRPr="00AB2D7C">
        <w:rPr>
          <w:highlight w:val="yellow"/>
          <w:lang w:val="en-GB"/>
        </w:rPr>
        <w:tab/>
      </w:r>
      <w:r w:rsidR="008313B2" w:rsidRPr="00AB2D7C">
        <w:rPr>
          <w:highlight w:val="yellow"/>
          <w:lang w:val="en-GB"/>
        </w:rPr>
        <w:t xml:space="preserve"> </w:t>
      </w:r>
      <w:r w:rsidR="004A0671" w:rsidRPr="00AB2D7C">
        <w:rPr>
          <w:highlight w:val="yellow"/>
          <w:lang w:val="en-GB"/>
        </w:rPr>
        <w:tab/>
      </w:r>
      <w:r w:rsidR="004A0671" w:rsidRPr="00AB2D7C">
        <w:rPr>
          <w:highlight w:val="yellow"/>
          <w:lang w:val="en-GB"/>
        </w:rPr>
        <w:tab/>
      </w:r>
      <w:r w:rsidR="004A0671" w:rsidRPr="00AB2D7C">
        <w:rPr>
          <w:highlight w:val="yellow"/>
          <w:lang w:val="en-GB"/>
        </w:rPr>
        <w:tab/>
      </w:r>
      <w:r w:rsidR="00054AF8" w:rsidRPr="00AB2D7C">
        <w:rPr>
          <w:highlight w:val="yellow"/>
          <w:lang w:val="en-GB"/>
        </w:rPr>
        <w:t>-</w:t>
      </w:r>
    </w:p>
    <w:p w14:paraId="279DDCBF" w14:textId="5EE7B17F" w:rsidR="00200FE6" w:rsidRPr="00AB2D7C" w:rsidRDefault="00251598" w:rsidP="004D468E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Agreed </w:t>
      </w:r>
      <w:r w:rsidR="00841569" w:rsidRPr="00AB2D7C">
        <w:rPr>
          <w:highlight w:val="yellow"/>
          <w:lang w:val="en-GB"/>
        </w:rPr>
        <w:t>CSA</w:t>
      </w:r>
      <w:r w:rsidR="00510A1F" w:rsidRPr="00AB2D7C">
        <w:rPr>
          <w:highlight w:val="yellow"/>
          <w:lang w:val="en-GB"/>
        </w:rPr>
        <w:t xml:space="preserve"> </w:t>
      </w:r>
      <w:r w:rsidR="00686A97" w:rsidRPr="00AB2D7C">
        <w:rPr>
          <w:highlight w:val="yellow"/>
          <w:lang w:val="en-GB"/>
        </w:rPr>
        <w:t>£</w:t>
      </w:r>
      <w:r w:rsidRPr="00AB2D7C">
        <w:rPr>
          <w:highlight w:val="yellow"/>
          <w:lang w:val="en-GB"/>
        </w:rPr>
        <w:t>220</w:t>
      </w:r>
      <w:r w:rsidR="00686A97" w:rsidRPr="00AB2D7C">
        <w:rPr>
          <w:highlight w:val="yellow"/>
          <w:lang w:val="en-GB"/>
        </w:rPr>
        <w:t>,</w:t>
      </w:r>
      <w:r w:rsidRPr="00AB2D7C">
        <w:rPr>
          <w:highlight w:val="yellow"/>
          <w:lang w:val="en-GB"/>
        </w:rPr>
        <w:t>992</w:t>
      </w:r>
      <w:r w:rsidR="00686A97" w:rsidRPr="00AB2D7C">
        <w:rPr>
          <w:highlight w:val="yellow"/>
          <w:lang w:val="en-GB"/>
        </w:rPr>
        <w:t>.</w:t>
      </w:r>
      <w:r w:rsidRPr="00AB2D7C">
        <w:rPr>
          <w:highlight w:val="yellow"/>
          <w:lang w:val="en-GB"/>
        </w:rPr>
        <w:t>25</w:t>
      </w:r>
      <w:r w:rsidR="008313B2" w:rsidRPr="00AB2D7C">
        <w:rPr>
          <w:highlight w:val="yellow"/>
          <w:lang w:val="en-GB"/>
        </w:rPr>
        <w:t>.</w:t>
      </w:r>
      <w:r w:rsidR="004A0671" w:rsidRPr="00AB2D7C">
        <w:rPr>
          <w:color w:val="FF0000"/>
          <w:highlight w:val="yellow"/>
          <w:lang w:val="en-GB"/>
        </w:rPr>
        <w:tab/>
      </w:r>
      <w:r w:rsidR="004A0671" w:rsidRPr="00AB2D7C">
        <w:rPr>
          <w:color w:val="FF0000"/>
          <w:highlight w:val="yellow"/>
          <w:lang w:val="en-GB"/>
        </w:rPr>
        <w:tab/>
      </w:r>
      <w:r w:rsidR="004A0671" w:rsidRPr="00AB2D7C">
        <w:rPr>
          <w:color w:val="FF0000"/>
          <w:highlight w:val="yellow"/>
          <w:lang w:val="en-GB"/>
        </w:rPr>
        <w:tab/>
      </w:r>
      <w:r w:rsidR="008313B2" w:rsidRPr="00AB2D7C">
        <w:rPr>
          <w:highlight w:val="yellow"/>
          <w:lang w:val="en-GB"/>
        </w:rPr>
        <w:tab/>
      </w:r>
      <w:r w:rsidR="008313B2" w:rsidRPr="00AB2D7C">
        <w:rPr>
          <w:highlight w:val="yellow"/>
          <w:lang w:val="en-GB"/>
        </w:rPr>
        <w:tab/>
      </w:r>
      <w:r w:rsidR="00686A97" w:rsidRPr="00AB2D7C">
        <w:rPr>
          <w:highlight w:val="yellow"/>
          <w:lang w:val="en-GB"/>
        </w:rPr>
        <w:tab/>
      </w:r>
      <w:r w:rsidR="00686A97" w:rsidRPr="00AB2D7C">
        <w:rPr>
          <w:highlight w:val="yellow"/>
          <w:lang w:val="en-GB"/>
        </w:rPr>
        <w:tab/>
      </w:r>
      <w:r w:rsidR="00200FE6" w:rsidRPr="00AB2D7C">
        <w:rPr>
          <w:highlight w:val="yellow"/>
          <w:lang w:val="en-GB"/>
        </w:rPr>
        <w:t>-</w:t>
      </w:r>
    </w:p>
    <w:p w14:paraId="6C9C4C93" w14:textId="77777777" w:rsidR="001D6A32" w:rsidRPr="00AB2D7C" w:rsidRDefault="001D6A32" w:rsidP="004D468E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CSA contains a P Sum for vertical distribution which is only to be </w:t>
      </w:r>
    </w:p>
    <w:p w14:paraId="080ECAD2" w14:textId="77777777" w:rsidR="001D6A32" w:rsidRPr="00AB2D7C" w:rsidRDefault="001D6A32" w:rsidP="001D6A32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 xml:space="preserve">expended if instructed by ISG </w:t>
      </w:r>
      <w:proofErr w:type="gramStart"/>
      <w:r w:rsidRPr="00AB2D7C">
        <w:rPr>
          <w:highlight w:val="yellow"/>
          <w:lang w:val="en-GB"/>
        </w:rPr>
        <w:t>( ISG</w:t>
      </w:r>
      <w:proofErr w:type="gramEnd"/>
      <w:r w:rsidRPr="00AB2D7C">
        <w:rPr>
          <w:highlight w:val="yellow"/>
          <w:lang w:val="en-GB"/>
        </w:rPr>
        <w:t xml:space="preserve"> may provide a hoist and omit the </w:t>
      </w:r>
    </w:p>
    <w:p w14:paraId="79913E8F" w14:textId="46E3EC2B" w:rsidR="001D6A32" w:rsidRPr="00AB2D7C" w:rsidRDefault="001D6A32" w:rsidP="001D6A32">
      <w:pPr>
        <w:ind w:left="144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P Sum)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-</w:t>
      </w:r>
    </w:p>
    <w:p w14:paraId="6E2A5723" w14:textId="65C6FAF2" w:rsidR="00510A1F" w:rsidRPr="00AB2D7C" w:rsidRDefault="00FF529B" w:rsidP="00251598">
      <w:pPr>
        <w:numPr>
          <w:ilvl w:val="1"/>
          <w:numId w:val="1"/>
        </w:numPr>
        <w:rPr>
          <w:highlight w:val="yellow"/>
          <w:lang w:val="en-GB"/>
        </w:rPr>
      </w:pPr>
      <w:r w:rsidRPr="00AB2D7C">
        <w:rPr>
          <w:color w:val="FF0000"/>
          <w:highlight w:val="yellow"/>
          <w:lang w:val="en-GB"/>
        </w:rPr>
        <w:t>*</w:t>
      </w:r>
      <w:r w:rsidR="00251598" w:rsidRPr="00AB2D7C">
        <w:rPr>
          <w:highlight w:val="yellow"/>
          <w:lang w:val="en-GB"/>
        </w:rPr>
        <w:t>Full order</w:t>
      </w:r>
      <w:r w:rsidR="008313B2" w:rsidRPr="00AB2D7C">
        <w:rPr>
          <w:highlight w:val="yellow"/>
          <w:lang w:val="en-GB"/>
        </w:rPr>
        <w:t xml:space="preserve"> received </w:t>
      </w:r>
      <w:r w:rsidR="00251598" w:rsidRPr="00AB2D7C">
        <w:rPr>
          <w:highlight w:val="yellow"/>
          <w:lang w:val="en-GB"/>
        </w:rPr>
        <w:t>22.09.20, to be checked</w:t>
      </w:r>
      <w:r w:rsidR="008313B2" w:rsidRPr="00AB2D7C">
        <w:rPr>
          <w:highlight w:val="yellow"/>
          <w:lang w:val="en-GB"/>
        </w:rPr>
        <w:tab/>
      </w:r>
      <w:r w:rsidR="008313B2" w:rsidRPr="00AB2D7C">
        <w:rPr>
          <w:highlight w:val="yellow"/>
          <w:lang w:val="en-GB"/>
        </w:rPr>
        <w:tab/>
      </w:r>
      <w:r w:rsidR="008313B2" w:rsidRPr="00AB2D7C">
        <w:rPr>
          <w:highlight w:val="yellow"/>
          <w:lang w:val="en-GB"/>
        </w:rPr>
        <w:tab/>
      </w:r>
      <w:r w:rsidR="008313B2" w:rsidRPr="00AB2D7C">
        <w:rPr>
          <w:highlight w:val="yellow"/>
          <w:lang w:val="en-GB"/>
        </w:rPr>
        <w:tab/>
      </w:r>
      <w:r w:rsidR="00251598" w:rsidRPr="00AB2D7C">
        <w:rPr>
          <w:highlight w:val="yellow"/>
          <w:lang w:val="en-GB"/>
        </w:rPr>
        <w:tab/>
      </w:r>
      <w:r w:rsidR="008313B2" w:rsidRPr="00AB2D7C">
        <w:rPr>
          <w:highlight w:val="yellow"/>
          <w:lang w:val="en-GB"/>
        </w:rPr>
        <w:t>ST</w:t>
      </w:r>
    </w:p>
    <w:p w14:paraId="695DCC0E" w14:textId="21E57265" w:rsidR="00546B79" w:rsidRPr="00AB2D7C" w:rsidRDefault="00E07D59" w:rsidP="00E07D59">
      <w:pPr>
        <w:ind w:firstLine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8.</w:t>
      </w:r>
      <w:r w:rsidR="00064247" w:rsidRPr="00AB2D7C">
        <w:rPr>
          <w:highlight w:val="yellow"/>
          <w:lang w:val="en-GB"/>
        </w:rPr>
        <w:t>5</w:t>
      </w:r>
      <w:r w:rsidR="00064247" w:rsidRPr="00AB2D7C">
        <w:rPr>
          <w:highlight w:val="yellow"/>
          <w:lang w:val="en-GB"/>
        </w:rPr>
        <w:tab/>
      </w:r>
      <w:r w:rsidR="00546B79" w:rsidRPr="00AB2D7C">
        <w:rPr>
          <w:highlight w:val="yellow"/>
          <w:lang w:val="en-GB"/>
        </w:rPr>
        <w:t>Rete</w:t>
      </w:r>
      <w:r w:rsidRPr="00AB2D7C">
        <w:rPr>
          <w:highlight w:val="yellow"/>
          <w:lang w:val="en-GB"/>
        </w:rPr>
        <w:t xml:space="preserve">ntion </w:t>
      </w:r>
      <w:r w:rsidR="008313B2" w:rsidRPr="00AB2D7C">
        <w:rPr>
          <w:highlight w:val="yellow"/>
          <w:lang w:val="en-GB"/>
        </w:rPr>
        <w:t>is</w:t>
      </w:r>
      <w:r w:rsidRPr="00AB2D7C">
        <w:rPr>
          <w:highlight w:val="yellow"/>
          <w:lang w:val="en-GB"/>
        </w:rPr>
        <w:t xml:space="preserve"> 3%</w:t>
      </w:r>
      <w:r w:rsidR="008313B2" w:rsidRPr="00AB2D7C">
        <w:rPr>
          <w:highlight w:val="yellow"/>
          <w:lang w:val="en-GB"/>
        </w:rPr>
        <w:t xml:space="preserve">, see </w:t>
      </w:r>
      <w:r w:rsidR="00251598" w:rsidRPr="00AB2D7C">
        <w:rPr>
          <w:highlight w:val="yellow"/>
          <w:lang w:val="en-GB"/>
        </w:rPr>
        <w:t>order</w:t>
      </w:r>
      <w:r w:rsidRPr="00AB2D7C">
        <w:rPr>
          <w:highlight w:val="yellow"/>
          <w:lang w:val="en-GB"/>
        </w:rPr>
        <w:t xml:space="preserve">. </w:t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  <w:t>-</w:t>
      </w:r>
    </w:p>
    <w:p w14:paraId="0AD22B7A" w14:textId="717ECBD1" w:rsidR="00BB5063" w:rsidRPr="00AB2D7C" w:rsidRDefault="00064247" w:rsidP="00251598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8.6</w:t>
      </w:r>
      <w:r w:rsidR="00913B88" w:rsidRPr="00AB2D7C">
        <w:rPr>
          <w:color w:val="FF0000"/>
          <w:highlight w:val="yellow"/>
          <w:lang w:val="en-GB"/>
        </w:rPr>
        <w:t xml:space="preserve">      </w:t>
      </w:r>
      <w:r w:rsidR="00E07D59" w:rsidRPr="00AB2D7C">
        <w:rPr>
          <w:highlight w:val="yellow"/>
          <w:lang w:val="en-GB"/>
        </w:rPr>
        <w:t xml:space="preserve">Design – </w:t>
      </w:r>
      <w:r w:rsidR="00251598" w:rsidRPr="00AB2D7C">
        <w:rPr>
          <w:highlight w:val="yellow"/>
          <w:lang w:val="en-GB"/>
        </w:rPr>
        <w:t>D</w:t>
      </w:r>
      <w:r w:rsidR="00BB5063" w:rsidRPr="00AB2D7C">
        <w:rPr>
          <w:highlight w:val="yellow"/>
          <w:lang w:val="en-GB"/>
        </w:rPr>
        <w:t>esign Development only</w:t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BB5063" w:rsidRPr="00AB2D7C">
        <w:rPr>
          <w:highlight w:val="yellow"/>
          <w:lang w:val="en-GB"/>
        </w:rPr>
        <w:tab/>
      </w:r>
      <w:r w:rsidR="00251598" w:rsidRPr="00AB2D7C">
        <w:rPr>
          <w:highlight w:val="yellow"/>
          <w:lang w:val="en-GB"/>
        </w:rPr>
        <w:t>-</w:t>
      </w:r>
    </w:p>
    <w:p w14:paraId="45381C38" w14:textId="7AF0FEB7" w:rsidR="009541EA" w:rsidRPr="00AB2D7C" w:rsidRDefault="00064247" w:rsidP="00503B0D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8.7</w:t>
      </w:r>
      <w:r w:rsidR="005A5443" w:rsidRPr="00AB2D7C">
        <w:rPr>
          <w:highlight w:val="yellow"/>
          <w:lang w:val="en-GB"/>
        </w:rPr>
        <w:t xml:space="preserve">     </w:t>
      </w:r>
      <w:r w:rsidR="00783EE3" w:rsidRPr="00AB2D7C">
        <w:rPr>
          <w:highlight w:val="yellow"/>
          <w:lang w:val="en-GB"/>
        </w:rPr>
        <w:t xml:space="preserve"> Warranty – </w:t>
      </w:r>
      <w:r w:rsidR="002630DC" w:rsidRPr="00AB2D7C">
        <w:rPr>
          <w:highlight w:val="yellow"/>
          <w:lang w:val="en-GB"/>
        </w:rPr>
        <w:t>Design to be hand amended if one is issued for signature   ST/RCH</w:t>
      </w:r>
    </w:p>
    <w:p w14:paraId="52A564EB" w14:textId="1D9602DD" w:rsidR="001756BD" w:rsidRPr="00AB2D7C" w:rsidRDefault="00BB5063" w:rsidP="002630DC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8.8</w:t>
      </w:r>
      <w:r w:rsidR="002630DC" w:rsidRPr="00AB2D7C">
        <w:rPr>
          <w:highlight w:val="yellow"/>
          <w:lang w:val="en-GB"/>
        </w:rPr>
        <w:tab/>
        <w:t>Section 2 of the order contains an agreed Query Schedule</w:t>
      </w:r>
      <w:r w:rsidR="002630DC" w:rsidRPr="00AB2D7C">
        <w:rPr>
          <w:highlight w:val="yellow"/>
          <w:lang w:val="en-GB"/>
        </w:rPr>
        <w:tab/>
      </w:r>
      <w:r w:rsidR="002630DC" w:rsidRPr="00AB2D7C">
        <w:rPr>
          <w:highlight w:val="yellow"/>
          <w:lang w:val="en-GB"/>
        </w:rPr>
        <w:tab/>
      </w:r>
      <w:r w:rsidR="002630DC" w:rsidRPr="00AB2D7C">
        <w:rPr>
          <w:highlight w:val="yellow"/>
          <w:lang w:val="en-GB"/>
        </w:rPr>
        <w:tab/>
        <w:t>-</w:t>
      </w:r>
    </w:p>
    <w:p w14:paraId="1EF88FCF" w14:textId="73E3D8A1" w:rsidR="00FF529B" w:rsidRPr="00AB2D7C" w:rsidRDefault="00FF529B" w:rsidP="002630DC">
      <w:pPr>
        <w:ind w:left="7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>8.9</w:t>
      </w:r>
      <w:r w:rsidRPr="00AB2D7C">
        <w:rPr>
          <w:highlight w:val="yellow"/>
          <w:lang w:val="en-GB"/>
        </w:rPr>
        <w:tab/>
        <w:t>Decorative mastic by others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>-</w:t>
      </w:r>
    </w:p>
    <w:p w14:paraId="2B3076F6" w14:textId="77777777" w:rsidR="002630DC" w:rsidRPr="00AB2D7C" w:rsidRDefault="002630DC" w:rsidP="002630DC">
      <w:pPr>
        <w:ind w:left="720"/>
        <w:rPr>
          <w:highlight w:val="yellow"/>
          <w:lang w:val="en-GB"/>
        </w:rPr>
      </w:pPr>
    </w:p>
    <w:p w14:paraId="149F6278" w14:textId="77777777" w:rsidR="004B5DD3" w:rsidRPr="00AB2D7C" w:rsidRDefault="004B5DD3" w:rsidP="00706162">
      <w:pPr>
        <w:ind w:firstLine="720"/>
        <w:rPr>
          <w:highlight w:val="yellow"/>
          <w:lang w:val="en-GB"/>
        </w:rPr>
      </w:pPr>
    </w:p>
    <w:p w14:paraId="41914C11" w14:textId="77777777" w:rsidR="008A08CD" w:rsidRPr="00AB2D7C" w:rsidRDefault="00D66EE1" w:rsidP="00D66EE1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>9.0</w:t>
      </w:r>
      <w:r w:rsidRPr="00AB2D7C">
        <w:rPr>
          <w:highlight w:val="yellow"/>
          <w:lang w:val="en-GB"/>
        </w:rPr>
        <w:tab/>
      </w:r>
      <w:r w:rsidR="00303DCD" w:rsidRPr="00AB2D7C">
        <w:rPr>
          <w:highlight w:val="yellow"/>
          <w:lang w:val="en-GB"/>
        </w:rPr>
        <w:t xml:space="preserve">Correspondence – </w:t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  <w:r w:rsidR="002D21D2" w:rsidRPr="00AB2D7C">
        <w:rPr>
          <w:highlight w:val="yellow"/>
          <w:lang w:val="en-GB"/>
        </w:rPr>
        <w:tab/>
      </w:r>
    </w:p>
    <w:p w14:paraId="7E200409" w14:textId="77777777" w:rsidR="008A08CD" w:rsidRPr="00AB2D7C" w:rsidRDefault="008A08CD" w:rsidP="008A08CD">
      <w:pPr>
        <w:ind w:left="720"/>
        <w:rPr>
          <w:highlight w:val="yellow"/>
          <w:lang w:val="en-GB"/>
        </w:rPr>
      </w:pPr>
    </w:p>
    <w:p w14:paraId="2D47C1A2" w14:textId="77777777" w:rsidR="00872696" w:rsidRPr="00AB2D7C" w:rsidRDefault="00303DCD" w:rsidP="00D66EE1">
      <w:pPr>
        <w:numPr>
          <w:ilvl w:val="0"/>
          <w:numId w:val="27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Health and safety/quality</w:t>
      </w:r>
      <w:r w:rsidR="00880EAF" w:rsidRPr="00AB2D7C">
        <w:rPr>
          <w:highlight w:val="yellow"/>
          <w:lang w:val="en-GB"/>
        </w:rPr>
        <w:t xml:space="preserve"> </w:t>
      </w:r>
      <w:r w:rsidR="00872696" w:rsidRPr="00AB2D7C">
        <w:rPr>
          <w:highlight w:val="yellow"/>
          <w:lang w:val="en-GB"/>
        </w:rPr>
        <w:t>–</w:t>
      </w:r>
    </w:p>
    <w:p w14:paraId="34DC4123" w14:textId="452B5A89" w:rsidR="00EE1553" w:rsidRPr="00AB2D7C" w:rsidRDefault="002312ED" w:rsidP="00C822EC">
      <w:pPr>
        <w:ind w:left="4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10.1</w:t>
      </w:r>
      <w:r w:rsidR="009541EA"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</w:p>
    <w:p w14:paraId="00BBBB07" w14:textId="77777777" w:rsidR="00E62C1F" w:rsidRPr="00AB2D7C" w:rsidRDefault="002D21D2" w:rsidP="00C822EC">
      <w:pPr>
        <w:ind w:left="4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</w:p>
    <w:p w14:paraId="07F2722C" w14:textId="7B12A7BF" w:rsidR="008313B2" w:rsidRPr="00AB2D7C" w:rsidRDefault="00A74CA1" w:rsidP="008313B2">
      <w:pPr>
        <w:numPr>
          <w:ilvl w:val="0"/>
          <w:numId w:val="27"/>
        </w:numPr>
        <w:rPr>
          <w:highlight w:val="yellow"/>
          <w:lang w:val="en-GB"/>
        </w:rPr>
      </w:pPr>
      <w:r w:rsidRPr="00AB2D7C">
        <w:rPr>
          <w:highlight w:val="yellow"/>
          <w:lang w:val="en-GB"/>
        </w:rPr>
        <w:t>Risks/lessons to be learned</w:t>
      </w:r>
      <w:r w:rsidR="00880EAF" w:rsidRPr="00AB2D7C">
        <w:rPr>
          <w:highlight w:val="yellow"/>
          <w:lang w:val="en-GB"/>
        </w:rPr>
        <w:t xml:space="preserve"> </w:t>
      </w:r>
      <w:r w:rsidR="00E96406" w:rsidRPr="00AB2D7C">
        <w:rPr>
          <w:highlight w:val="yellow"/>
          <w:lang w:val="en-GB"/>
        </w:rPr>
        <w:t>–</w:t>
      </w:r>
      <w:r w:rsidR="00E96406" w:rsidRPr="00AB2D7C">
        <w:rPr>
          <w:highlight w:val="yellow"/>
          <w:lang w:val="en-GB"/>
        </w:rPr>
        <w:tab/>
      </w:r>
    </w:p>
    <w:p w14:paraId="2B462163" w14:textId="202C2FA2" w:rsidR="00E96406" w:rsidRPr="00AB2D7C" w:rsidRDefault="008313B2" w:rsidP="004752AB">
      <w:pPr>
        <w:ind w:left="4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11.1</w:t>
      </w:r>
      <w:r w:rsidR="002F7DA5" w:rsidRPr="00AB2D7C">
        <w:rPr>
          <w:highlight w:val="yellow"/>
          <w:lang w:val="en-GB"/>
        </w:rPr>
        <w:tab/>
      </w:r>
    </w:p>
    <w:p w14:paraId="3C7BA1A4" w14:textId="77777777" w:rsidR="007245A0" w:rsidRPr="00AB2D7C" w:rsidRDefault="007245A0" w:rsidP="00A74CA1">
      <w:pPr>
        <w:rPr>
          <w:highlight w:val="yellow"/>
          <w:lang w:val="en-GB"/>
        </w:rPr>
      </w:pPr>
    </w:p>
    <w:p w14:paraId="6DF4DFC6" w14:textId="77777777" w:rsidR="007245A0" w:rsidRPr="00AB2D7C" w:rsidRDefault="007245A0" w:rsidP="007245A0">
      <w:pPr>
        <w:rPr>
          <w:highlight w:val="yellow"/>
          <w:lang w:val="en-GB"/>
        </w:rPr>
      </w:pPr>
      <w:r w:rsidRPr="00AB2D7C">
        <w:rPr>
          <w:highlight w:val="yellow"/>
          <w:lang w:val="en-GB"/>
        </w:rPr>
        <w:t>12.0</w:t>
      </w:r>
      <w:r w:rsidRPr="00AB2D7C">
        <w:rPr>
          <w:highlight w:val="yellow"/>
          <w:lang w:val="en-GB"/>
        </w:rPr>
        <w:tab/>
      </w:r>
      <w:r w:rsidR="00303DCD" w:rsidRPr="00AB2D7C">
        <w:rPr>
          <w:highlight w:val="yellow"/>
          <w:lang w:val="en-GB"/>
        </w:rPr>
        <w:t>Any other business</w:t>
      </w:r>
      <w:r w:rsidR="008A08CD" w:rsidRPr="00AB2D7C">
        <w:rPr>
          <w:highlight w:val="yellow"/>
          <w:lang w:val="en-GB"/>
        </w:rPr>
        <w:t xml:space="preserve"> -</w:t>
      </w:r>
      <w:r w:rsidR="008A08CD" w:rsidRPr="00AB2D7C">
        <w:rPr>
          <w:highlight w:val="yellow"/>
          <w:lang w:val="en-GB"/>
        </w:rPr>
        <w:tab/>
      </w:r>
    </w:p>
    <w:p w14:paraId="098DB1C0" w14:textId="77777777" w:rsidR="0070195E" w:rsidRPr="00AB2D7C" w:rsidRDefault="00CD7F16" w:rsidP="007245A0">
      <w:pPr>
        <w:ind w:left="4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</w:r>
      <w:r w:rsidR="007245A0" w:rsidRPr="00AB2D7C">
        <w:rPr>
          <w:highlight w:val="yellow"/>
          <w:lang w:val="en-GB"/>
        </w:rPr>
        <w:t>12.1</w:t>
      </w:r>
      <w:r w:rsidR="004752AB" w:rsidRPr="00AB2D7C">
        <w:rPr>
          <w:highlight w:val="yellow"/>
          <w:lang w:val="en-GB"/>
        </w:rPr>
        <w:t xml:space="preserve"> </w:t>
      </w:r>
      <w:r w:rsidR="00B003F2" w:rsidRPr="00AB2D7C">
        <w:rPr>
          <w:highlight w:val="yellow"/>
          <w:lang w:val="en-GB"/>
        </w:rPr>
        <w:t>Specialist joinery to hospitality area currently being priced</w:t>
      </w:r>
      <w:r w:rsidR="00B003F2" w:rsidRPr="00AB2D7C">
        <w:rPr>
          <w:highlight w:val="yellow"/>
          <w:lang w:val="en-GB"/>
        </w:rPr>
        <w:tab/>
      </w:r>
      <w:r w:rsidR="00B003F2" w:rsidRPr="00AB2D7C">
        <w:rPr>
          <w:highlight w:val="yellow"/>
          <w:lang w:val="en-GB"/>
        </w:rPr>
        <w:tab/>
        <w:t xml:space="preserve">      ST</w:t>
      </w:r>
      <w:r w:rsidRPr="00AB2D7C">
        <w:rPr>
          <w:highlight w:val="yellow"/>
          <w:lang w:val="en-GB"/>
        </w:rPr>
        <w:tab/>
      </w:r>
    </w:p>
    <w:p w14:paraId="6639AEE8" w14:textId="34BB0D9A" w:rsidR="0016675B" w:rsidRPr="00AB2D7C" w:rsidRDefault="0070195E" w:rsidP="007245A0">
      <w:pPr>
        <w:ind w:left="420"/>
        <w:rPr>
          <w:highlight w:val="yellow"/>
          <w:lang w:val="en-GB"/>
        </w:rPr>
      </w:pPr>
      <w:r w:rsidRPr="00AB2D7C">
        <w:rPr>
          <w:highlight w:val="yellow"/>
          <w:lang w:val="en-GB"/>
        </w:rPr>
        <w:tab/>
        <w:t>12.2 Handovers 1 &amp; 2 submitted for phase 2 see schedule</w:t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</w:r>
      <w:r w:rsidRPr="00AB2D7C">
        <w:rPr>
          <w:highlight w:val="yellow"/>
          <w:lang w:val="en-GB"/>
        </w:rPr>
        <w:tab/>
        <w:t xml:space="preserve">      -</w:t>
      </w:r>
      <w:r w:rsidR="00CD7F16" w:rsidRPr="00AB2D7C">
        <w:rPr>
          <w:highlight w:val="yellow"/>
          <w:lang w:val="en-GB"/>
        </w:rPr>
        <w:tab/>
      </w:r>
      <w:r w:rsidR="00CD7F16" w:rsidRPr="00AB2D7C">
        <w:rPr>
          <w:highlight w:val="yellow"/>
          <w:lang w:val="en-GB"/>
        </w:rPr>
        <w:tab/>
      </w:r>
      <w:r w:rsidR="00CD7F16" w:rsidRPr="00AB2D7C">
        <w:rPr>
          <w:highlight w:val="yellow"/>
          <w:lang w:val="en-GB"/>
        </w:rPr>
        <w:tab/>
      </w:r>
    </w:p>
    <w:p w14:paraId="4DF7DD69" w14:textId="77777777" w:rsidR="0016675B" w:rsidRPr="00AB2D7C" w:rsidRDefault="0016675B" w:rsidP="0016675B">
      <w:pPr>
        <w:pStyle w:val="ListParagraph"/>
        <w:rPr>
          <w:highlight w:val="yellow"/>
          <w:lang w:val="en-GB"/>
        </w:rPr>
      </w:pPr>
    </w:p>
    <w:p w14:paraId="4D4146A8" w14:textId="71F67D37" w:rsidR="00546B79" w:rsidRPr="00156EF9" w:rsidRDefault="002D21D2" w:rsidP="00BB5063">
      <w:pPr>
        <w:jc w:val="center"/>
        <w:rPr>
          <w:lang w:val="en-GB"/>
        </w:rPr>
      </w:pPr>
      <w:r w:rsidRPr="00AB2D7C">
        <w:rPr>
          <w:highlight w:val="yellow"/>
          <w:lang w:val="en-GB"/>
        </w:rPr>
        <w:t>Distribution: Those present + PD</w:t>
      </w:r>
      <w:r w:rsidR="00BB5063" w:rsidRPr="00AB2D7C">
        <w:rPr>
          <w:highlight w:val="yellow"/>
          <w:lang w:val="en-GB"/>
        </w:rPr>
        <w:t>B</w:t>
      </w:r>
    </w:p>
    <w:sectPr w:rsidR="00546B79" w:rsidRPr="00156EF9" w:rsidSect="00510B96">
      <w:footerReference w:type="even" r:id="rId7"/>
      <w:footerReference w:type="default" r:id="rId8"/>
      <w:pgSz w:w="11907" w:h="16839" w:code="9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6E91" w14:textId="77777777" w:rsidR="00544583" w:rsidRDefault="00544583">
      <w:r>
        <w:separator/>
      </w:r>
    </w:p>
  </w:endnote>
  <w:endnote w:type="continuationSeparator" w:id="0">
    <w:p w14:paraId="502DC819" w14:textId="77777777" w:rsidR="00544583" w:rsidRDefault="0054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93C2B" w14:textId="77777777" w:rsidR="00A86404" w:rsidRDefault="00A86404" w:rsidP="00AE2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64338" w14:textId="77777777" w:rsidR="00A86404" w:rsidRDefault="00A86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868B" w14:textId="77777777" w:rsidR="00A86404" w:rsidRDefault="00A86404" w:rsidP="00AE2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4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6F415D" w14:textId="77777777" w:rsidR="00A86404" w:rsidRDefault="00A86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91544" w14:textId="77777777" w:rsidR="00544583" w:rsidRDefault="00544583">
      <w:r>
        <w:separator/>
      </w:r>
    </w:p>
  </w:footnote>
  <w:footnote w:type="continuationSeparator" w:id="0">
    <w:p w14:paraId="18110167" w14:textId="77777777" w:rsidR="00544583" w:rsidRDefault="0054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036"/>
    <w:multiLevelType w:val="hybridMultilevel"/>
    <w:tmpl w:val="37BEF262"/>
    <w:lvl w:ilvl="0" w:tplc="47FC0B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3C1B4E"/>
    <w:multiLevelType w:val="hybridMultilevel"/>
    <w:tmpl w:val="254E8F20"/>
    <w:lvl w:ilvl="0" w:tplc="FF4A78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8C1325"/>
    <w:multiLevelType w:val="multilevel"/>
    <w:tmpl w:val="4B4611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C15859"/>
    <w:multiLevelType w:val="hybridMultilevel"/>
    <w:tmpl w:val="8E26C3C4"/>
    <w:lvl w:ilvl="0" w:tplc="C200F8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783A09"/>
    <w:multiLevelType w:val="hybridMultilevel"/>
    <w:tmpl w:val="AD3C6470"/>
    <w:lvl w:ilvl="0" w:tplc="4EA6A8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F55511"/>
    <w:multiLevelType w:val="hybridMultilevel"/>
    <w:tmpl w:val="639CCA02"/>
    <w:lvl w:ilvl="0" w:tplc="45DA1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5C46B2"/>
    <w:multiLevelType w:val="multilevel"/>
    <w:tmpl w:val="C5D03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2CD775D"/>
    <w:multiLevelType w:val="hybridMultilevel"/>
    <w:tmpl w:val="5748E1E6"/>
    <w:lvl w:ilvl="0" w:tplc="BE04252E">
      <w:start w:val="1"/>
      <w:numFmt w:val="lowerLetter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15A20A32"/>
    <w:multiLevelType w:val="multilevel"/>
    <w:tmpl w:val="4B4611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4351EE"/>
    <w:multiLevelType w:val="hybridMultilevel"/>
    <w:tmpl w:val="8E6892B0"/>
    <w:lvl w:ilvl="0" w:tplc="277E7A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1E1CB4"/>
    <w:multiLevelType w:val="hybridMultilevel"/>
    <w:tmpl w:val="81229354"/>
    <w:lvl w:ilvl="0" w:tplc="8064D9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1F1104"/>
    <w:multiLevelType w:val="hybridMultilevel"/>
    <w:tmpl w:val="EA520DA8"/>
    <w:lvl w:ilvl="0" w:tplc="4EF806B0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6325A4"/>
    <w:multiLevelType w:val="hybridMultilevel"/>
    <w:tmpl w:val="69708622"/>
    <w:lvl w:ilvl="0" w:tplc="794A84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760579"/>
    <w:multiLevelType w:val="multilevel"/>
    <w:tmpl w:val="7070D3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9B3FC6"/>
    <w:multiLevelType w:val="hybridMultilevel"/>
    <w:tmpl w:val="614868EA"/>
    <w:lvl w:ilvl="0" w:tplc="BC2A2E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BA1923"/>
    <w:multiLevelType w:val="hybridMultilevel"/>
    <w:tmpl w:val="5596C06A"/>
    <w:lvl w:ilvl="0" w:tplc="8F289A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2109E7"/>
    <w:multiLevelType w:val="multilevel"/>
    <w:tmpl w:val="0BCE2C3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E3A0796"/>
    <w:multiLevelType w:val="multilevel"/>
    <w:tmpl w:val="7070D3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16D2619"/>
    <w:multiLevelType w:val="multilevel"/>
    <w:tmpl w:val="7070D3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3793CE6"/>
    <w:multiLevelType w:val="hybridMultilevel"/>
    <w:tmpl w:val="ACA84F36"/>
    <w:lvl w:ilvl="0" w:tplc="794A84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740EAC"/>
    <w:multiLevelType w:val="multilevel"/>
    <w:tmpl w:val="FF587E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D7378C8"/>
    <w:multiLevelType w:val="hybridMultilevel"/>
    <w:tmpl w:val="4B068CA4"/>
    <w:lvl w:ilvl="0" w:tplc="A1A48D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6C0528"/>
    <w:multiLevelType w:val="hybridMultilevel"/>
    <w:tmpl w:val="7D32771A"/>
    <w:lvl w:ilvl="0" w:tplc="A8C2C70A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F5D30EA"/>
    <w:multiLevelType w:val="hybridMultilevel"/>
    <w:tmpl w:val="5D32B8A6"/>
    <w:lvl w:ilvl="0" w:tplc="CE7E59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941284"/>
    <w:multiLevelType w:val="hybridMultilevel"/>
    <w:tmpl w:val="0B2E3E72"/>
    <w:lvl w:ilvl="0" w:tplc="DA84AF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7F1EB5"/>
    <w:multiLevelType w:val="multilevel"/>
    <w:tmpl w:val="79F0886C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98F41A7"/>
    <w:multiLevelType w:val="hybridMultilevel"/>
    <w:tmpl w:val="B6F6714E"/>
    <w:lvl w:ilvl="0" w:tplc="AFFABF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D36702"/>
    <w:multiLevelType w:val="multilevel"/>
    <w:tmpl w:val="0BCE2C3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7C5F0B2C"/>
    <w:multiLevelType w:val="hybridMultilevel"/>
    <w:tmpl w:val="BA92268C"/>
    <w:lvl w:ilvl="0" w:tplc="52D4ED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22"/>
  </w:num>
  <w:num w:numId="3">
    <w:abstractNumId w:val="19"/>
  </w:num>
  <w:num w:numId="4">
    <w:abstractNumId w:val="17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12"/>
  </w:num>
  <w:num w:numId="10">
    <w:abstractNumId w:val="26"/>
  </w:num>
  <w:num w:numId="11">
    <w:abstractNumId w:val="10"/>
  </w:num>
  <w:num w:numId="12">
    <w:abstractNumId w:val="15"/>
  </w:num>
  <w:num w:numId="13">
    <w:abstractNumId w:val="28"/>
  </w:num>
  <w:num w:numId="14">
    <w:abstractNumId w:val="24"/>
  </w:num>
  <w:num w:numId="15">
    <w:abstractNumId w:val="4"/>
  </w:num>
  <w:num w:numId="16">
    <w:abstractNumId w:val="9"/>
  </w:num>
  <w:num w:numId="17">
    <w:abstractNumId w:val="0"/>
  </w:num>
  <w:num w:numId="18">
    <w:abstractNumId w:val="7"/>
  </w:num>
  <w:num w:numId="19">
    <w:abstractNumId w:val="21"/>
  </w:num>
  <w:num w:numId="20">
    <w:abstractNumId w:val="5"/>
  </w:num>
  <w:num w:numId="21">
    <w:abstractNumId w:val="3"/>
  </w:num>
  <w:num w:numId="22">
    <w:abstractNumId w:val="14"/>
  </w:num>
  <w:num w:numId="23">
    <w:abstractNumId w:val="23"/>
  </w:num>
  <w:num w:numId="24">
    <w:abstractNumId w:val="16"/>
  </w:num>
  <w:num w:numId="25">
    <w:abstractNumId w:val="6"/>
  </w:num>
  <w:num w:numId="26">
    <w:abstractNumId w:val="2"/>
  </w:num>
  <w:num w:numId="27">
    <w:abstractNumId w:val="25"/>
  </w:num>
  <w:num w:numId="28">
    <w:abstractNumId w:val="20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03"/>
    <w:rsid w:val="0000373B"/>
    <w:rsid w:val="00006BBE"/>
    <w:rsid w:val="000130D4"/>
    <w:rsid w:val="00015001"/>
    <w:rsid w:val="000240BC"/>
    <w:rsid w:val="00026737"/>
    <w:rsid w:val="000371C6"/>
    <w:rsid w:val="00041F94"/>
    <w:rsid w:val="00043E1A"/>
    <w:rsid w:val="00045269"/>
    <w:rsid w:val="00045C05"/>
    <w:rsid w:val="00047B3D"/>
    <w:rsid w:val="00051EEC"/>
    <w:rsid w:val="00054AF8"/>
    <w:rsid w:val="00056108"/>
    <w:rsid w:val="00056D18"/>
    <w:rsid w:val="00064247"/>
    <w:rsid w:val="000651EC"/>
    <w:rsid w:val="00067E4F"/>
    <w:rsid w:val="00067E89"/>
    <w:rsid w:val="0007007C"/>
    <w:rsid w:val="0007390E"/>
    <w:rsid w:val="00077144"/>
    <w:rsid w:val="00077225"/>
    <w:rsid w:val="000801F4"/>
    <w:rsid w:val="00080EF3"/>
    <w:rsid w:val="00085B0C"/>
    <w:rsid w:val="00086DA3"/>
    <w:rsid w:val="0009116D"/>
    <w:rsid w:val="000937FD"/>
    <w:rsid w:val="000A054F"/>
    <w:rsid w:val="000A1E3F"/>
    <w:rsid w:val="000A1FB2"/>
    <w:rsid w:val="000A6879"/>
    <w:rsid w:val="000A6C42"/>
    <w:rsid w:val="000B2D1B"/>
    <w:rsid w:val="000B33A1"/>
    <w:rsid w:val="000B49E7"/>
    <w:rsid w:val="000B64AE"/>
    <w:rsid w:val="000C0236"/>
    <w:rsid w:val="000C4971"/>
    <w:rsid w:val="000C5BE7"/>
    <w:rsid w:val="000C5C87"/>
    <w:rsid w:val="000E54C6"/>
    <w:rsid w:val="000E5512"/>
    <w:rsid w:val="000F6E1F"/>
    <w:rsid w:val="000F7265"/>
    <w:rsid w:val="0010296D"/>
    <w:rsid w:val="0010639D"/>
    <w:rsid w:val="00110FB1"/>
    <w:rsid w:val="0011253F"/>
    <w:rsid w:val="0011262C"/>
    <w:rsid w:val="00115CD0"/>
    <w:rsid w:val="00122B08"/>
    <w:rsid w:val="001338CB"/>
    <w:rsid w:val="001340D6"/>
    <w:rsid w:val="00134962"/>
    <w:rsid w:val="0013591E"/>
    <w:rsid w:val="00136A8F"/>
    <w:rsid w:val="001371CA"/>
    <w:rsid w:val="0014032F"/>
    <w:rsid w:val="0014475E"/>
    <w:rsid w:val="0015207E"/>
    <w:rsid w:val="00155735"/>
    <w:rsid w:val="00156259"/>
    <w:rsid w:val="00156EF9"/>
    <w:rsid w:val="00163181"/>
    <w:rsid w:val="001633EB"/>
    <w:rsid w:val="001662C6"/>
    <w:rsid w:val="0016675B"/>
    <w:rsid w:val="0017110C"/>
    <w:rsid w:val="0017140A"/>
    <w:rsid w:val="001756BD"/>
    <w:rsid w:val="0017640F"/>
    <w:rsid w:val="00177E7F"/>
    <w:rsid w:val="00182E7A"/>
    <w:rsid w:val="00186063"/>
    <w:rsid w:val="001869B7"/>
    <w:rsid w:val="00186C4B"/>
    <w:rsid w:val="00194D34"/>
    <w:rsid w:val="00196D19"/>
    <w:rsid w:val="001A5CAB"/>
    <w:rsid w:val="001A79CD"/>
    <w:rsid w:val="001B3C11"/>
    <w:rsid w:val="001B518D"/>
    <w:rsid w:val="001B75E6"/>
    <w:rsid w:val="001C3087"/>
    <w:rsid w:val="001C4DBE"/>
    <w:rsid w:val="001C6C48"/>
    <w:rsid w:val="001D14ED"/>
    <w:rsid w:val="001D2E25"/>
    <w:rsid w:val="001D6A32"/>
    <w:rsid w:val="001E13BC"/>
    <w:rsid w:val="001E441B"/>
    <w:rsid w:val="001E5650"/>
    <w:rsid w:val="001F001E"/>
    <w:rsid w:val="001F0D07"/>
    <w:rsid w:val="001F4FF3"/>
    <w:rsid w:val="00200FE6"/>
    <w:rsid w:val="00202199"/>
    <w:rsid w:val="00204BFA"/>
    <w:rsid w:val="00206ED3"/>
    <w:rsid w:val="00210001"/>
    <w:rsid w:val="00214E71"/>
    <w:rsid w:val="0021791F"/>
    <w:rsid w:val="00221DE6"/>
    <w:rsid w:val="00224389"/>
    <w:rsid w:val="00224F4C"/>
    <w:rsid w:val="00225056"/>
    <w:rsid w:val="002253D7"/>
    <w:rsid w:val="002312ED"/>
    <w:rsid w:val="002313A5"/>
    <w:rsid w:val="00232CB9"/>
    <w:rsid w:val="00242AE6"/>
    <w:rsid w:val="00243CB2"/>
    <w:rsid w:val="00247BC0"/>
    <w:rsid w:val="00251598"/>
    <w:rsid w:val="00252916"/>
    <w:rsid w:val="002558D4"/>
    <w:rsid w:val="00257A7A"/>
    <w:rsid w:val="002630DC"/>
    <w:rsid w:val="00263D3E"/>
    <w:rsid w:val="002653D8"/>
    <w:rsid w:val="002663C4"/>
    <w:rsid w:val="002668B2"/>
    <w:rsid w:val="002714DE"/>
    <w:rsid w:val="002726A2"/>
    <w:rsid w:val="002729B4"/>
    <w:rsid w:val="002744C7"/>
    <w:rsid w:val="00274A29"/>
    <w:rsid w:val="00276715"/>
    <w:rsid w:val="00282824"/>
    <w:rsid w:val="00282A1C"/>
    <w:rsid w:val="002935BB"/>
    <w:rsid w:val="00293BC5"/>
    <w:rsid w:val="0029465B"/>
    <w:rsid w:val="00295E5C"/>
    <w:rsid w:val="002975EF"/>
    <w:rsid w:val="002A4134"/>
    <w:rsid w:val="002A5045"/>
    <w:rsid w:val="002B2864"/>
    <w:rsid w:val="002B2A87"/>
    <w:rsid w:val="002B2CD4"/>
    <w:rsid w:val="002B3DE8"/>
    <w:rsid w:val="002B7EC1"/>
    <w:rsid w:val="002C3D95"/>
    <w:rsid w:val="002C446D"/>
    <w:rsid w:val="002D051F"/>
    <w:rsid w:val="002D21D2"/>
    <w:rsid w:val="002D3CEB"/>
    <w:rsid w:val="002D7674"/>
    <w:rsid w:val="002E10C7"/>
    <w:rsid w:val="002E3257"/>
    <w:rsid w:val="002E4863"/>
    <w:rsid w:val="002E6A01"/>
    <w:rsid w:val="002F2341"/>
    <w:rsid w:val="002F3A81"/>
    <w:rsid w:val="002F5160"/>
    <w:rsid w:val="002F7DA5"/>
    <w:rsid w:val="00300539"/>
    <w:rsid w:val="00303DCD"/>
    <w:rsid w:val="00307DE4"/>
    <w:rsid w:val="00312201"/>
    <w:rsid w:val="00317099"/>
    <w:rsid w:val="003219E4"/>
    <w:rsid w:val="00331737"/>
    <w:rsid w:val="00332C3F"/>
    <w:rsid w:val="00334C99"/>
    <w:rsid w:val="003407D9"/>
    <w:rsid w:val="003412E3"/>
    <w:rsid w:val="003503FD"/>
    <w:rsid w:val="0036007F"/>
    <w:rsid w:val="0036104B"/>
    <w:rsid w:val="0036329C"/>
    <w:rsid w:val="00371399"/>
    <w:rsid w:val="003740CE"/>
    <w:rsid w:val="00376E49"/>
    <w:rsid w:val="003823D3"/>
    <w:rsid w:val="003866E5"/>
    <w:rsid w:val="00391936"/>
    <w:rsid w:val="00392563"/>
    <w:rsid w:val="003925F8"/>
    <w:rsid w:val="003949CD"/>
    <w:rsid w:val="00395442"/>
    <w:rsid w:val="003A1018"/>
    <w:rsid w:val="003A38DE"/>
    <w:rsid w:val="003A4B99"/>
    <w:rsid w:val="003B07A6"/>
    <w:rsid w:val="003B0BC9"/>
    <w:rsid w:val="003B3873"/>
    <w:rsid w:val="003C35AD"/>
    <w:rsid w:val="003C622E"/>
    <w:rsid w:val="003D27E8"/>
    <w:rsid w:val="003D3D96"/>
    <w:rsid w:val="003D6B5C"/>
    <w:rsid w:val="003D7647"/>
    <w:rsid w:val="003D77AF"/>
    <w:rsid w:val="003E0906"/>
    <w:rsid w:val="003E117D"/>
    <w:rsid w:val="003E4C6B"/>
    <w:rsid w:val="003E5A8E"/>
    <w:rsid w:val="003E62A8"/>
    <w:rsid w:val="003F05A4"/>
    <w:rsid w:val="003F2418"/>
    <w:rsid w:val="00400C5C"/>
    <w:rsid w:val="004010E1"/>
    <w:rsid w:val="00402685"/>
    <w:rsid w:val="004044EC"/>
    <w:rsid w:val="004048D5"/>
    <w:rsid w:val="0041336A"/>
    <w:rsid w:val="00413B65"/>
    <w:rsid w:val="00417280"/>
    <w:rsid w:val="00417676"/>
    <w:rsid w:val="00425350"/>
    <w:rsid w:val="0042624F"/>
    <w:rsid w:val="00427E26"/>
    <w:rsid w:val="004305AA"/>
    <w:rsid w:val="004346E5"/>
    <w:rsid w:val="00434F9F"/>
    <w:rsid w:val="00441A3A"/>
    <w:rsid w:val="004432F2"/>
    <w:rsid w:val="00447756"/>
    <w:rsid w:val="00447823"/>
    <w:rsid w:val="00451433"/>
    <w:rsid w:val="00456BDD"/>
    <w:rsid w:val="00461E7C"/>
    <w:rsid w:val="00465A7A"/>
    <w:rsid w:val="0047176D"/>
    <w:rsid w:val="00471EEC"/>
    <w:rsid w:val="00472A29"/>
    <w:rsid w:val="00473FEF"/>
    <w:rsid w:val="004752AB"/>
    <w:rsid w:val="00481889"/>
    <w:rsid w:val="004830CD"/>
    <w:rsid w:val="00483EE2"/>
    <w:rsid w:val="00487FD6"/>
    <w:rsid w:val="004926BC"/>
    <w:rsid w:val="00492FE4"/>
    <w:rsid w:val="00495E17"/>
    <w:rsid w:val="00497670"/>
    <w:rsid w:val="004A0671"/>
    <w:rsid w:val="004A0768"/>
    <w:rsid w:val="004A5D4F"/>
    <w:rsid w:val="004B22D0"/>
    <w:rsid w:val="004B26C4"/>
    <w:rsid w:val="004B2C93"/>
    <w:rsid w:val="004B4B85"/>
    <w:rsid w:val="004B52A1"/>
    <w:rsid w:val="004B5DD3"/>
    <w:rsid w:val="004C41D2"/>
    <w:rsid w:val="004C55B8"/>
    <w:rsid w:val="004C75DC"/>
    <w:rsid w:val="004D0EB2"/>
    <w:rsid w:val="004D3953"/>
    <w:rsid w:val="004D468E"/>
    <w:rsid w:val="004D48E8"/>
    <w:rsid w:val="004D7227"/>
    <w:rsid w:val="004D7B18"/>
    <w:rsid w:val="004E0E19"/>
    <w:rsid w:val="004E252F"/>
    <w:rsid w:val="004E6BF4"/>
    <w:rsid w:val="004E70D9"/>
    <w:rsid w:val="004E7B75"/>
    <w:rsid w:val="004F085A"/>
    <w:rsid w:val="004F78BF"/>
    <w:rsid w:val="004F7BFA"/>
    <w:rsid w:val="00500260"/>
    <w:rsid w:val="0050109A"/>
    <w:rsid w:val="00502DA0"/>
    <w:rsid w:val="00503B0D"/>
    <w:rsid w:val="00504880"/>
    <w:rsid w:val="0050495D"/>
    <w:rsid w:val="00506E27"/>
    <w:rsid w:val="00507919"/>
    <w:rsid w:val="00510A1F"/>
    <w:rsid w:val="00510B96"/>
    <w:rsid w:val="00513E6D"/>
    <w:rsid w:val="00516229"/>
    <w:rsid w:val="0052078A"/>
    <w:rsid w:val="0052358B"/>
    <w:rsid w:val="005247C5"/>
    <w:rsid w:val="00526ADD"/>
    <w:rsid w:val="005306D6"/>
    <w:rsid w:val="005321A2"/>
    <w:rsid w:val="005331C6"/>
    <w:rsid w:val="0054364F"/>
    <w:rsid w:val="00544583"/>
    <w:rsid w:val="00546B79"/>
    <w:rsid w:val="00550AD1"/>
    <w:rsid w:val="00554B4E"/>
    <w:rsid w:val="00555783"/>
    <w:rsid w:val="00555CCA"/>
    <w:rsid w:val="00560FA3"/>
    <w:rsid w:val="00566D94"/>
    <w:rsid w:val="0056799F"/>
    <w:rsid w:val="00570DAF"/>
    <w:rsid w:val="005740DA"/>
    <w:rsid w:val="00577446"/>
    <w:rsid w:val="00577900"/>
    <w:rsid w:val="00581A19"/>
    <w:rsid w:val="00587C86"/>
    <w:rsid w:val="00591042"/>
    <w:rsid w:val="005916C0"/>
    <w:rsid w:val="005A0210"/>
    <w:rsid w:val="005A2307"/>
    <w:rsid w:val="005A5443"/>
    <w:rsid w:val="005B03CA"/>
    <w:rsid w:val="005B7933"/>
    <w:rsid w:val="005C526F"/>
    <w:rsid w:val="005D0054"/>
    <w:rsid w:val="005D294A"/>
    <w:rsid w:val="005D7C5A"/>
    <w:rsid w:val="005E1F14"/>
    <w:rsid w:val="005E61F4"/>
    <w:rsid w:val="005F09FC"/>
    <w:rsid w:val="005F1041"/>
    <w:rsid w:val="005F3F3E"/>
    <w:rsid w:val="005F5E38"/>
    <w:rsid w:val="00607E96"/>
    <w:rsid w:val="00615F69"/>
    <w:rsid w:val="00620E14"/>
    <w:rsid w:val="00623F8E"/>
    <w:rsid w:val="0063070B"/>
    <w:rsid w:val="00630FE5"/>
    <w:rsid w:val="006313D9"/>
    <w:rsid w:val="00645AF9"/>
    <w:rsid w:val="00650615"/>
    <w:rsid w:val="00650A03"/>
    <w:rsid w:val="00650D91"/>
    <w:rsid w:val="00652220"/>
    <w:rsid w:val="0066476A"/>
    <w:rsid w:val="00664F08"/>
    <w:rsid w:val="00671407"/>
    <w:rsid w:val="0067238A"/>
    <w:rsid w:val="0067349C"/>
    <w:rsid w:val="00676C9A"/>
    <w:rsid w:val="006817C7"/>
    <w:rsid w:val="006835F8"/>
    <w:rsid w:val="00686A97"/>
    <w:rsid w:val="006901A9"/>
    <w:rsid w:val="00690E50"/>
    <w:rsid w:val="00694144"/>
    <w:rsid w:val="00694C47"/>
    <w:rsid w:val="006A1D89"/>
    <w:rsid w:val="006A7213"/>
    <w:rsid w:val="006A7D33"/>
    <w:rsid w:val="006B27E3"/>
    <w:rsid w:val="006B38AB"/>
    <w:rsid w:val="006B4045"/>
    <w:rsid w:val="006B4E25"/>
    <w:rsid w:val="006C0640"/>
    <w:rsid w:val="006D1B43"/>
    <w:rsid w:val="006D4AE9"/>
    <w:rsid w:val="006E2CF4"/>
    <w:rsid w:val="006E3D25"/>
    <w:rsid w:val="006E4E93"/>
    <w:rsid w:val="006E5D15"/>
    <w:rsid w:val="006E637E"/>
    <w:rsid w:val="006E72F0"/>
    <w:rsid w:val="006F013C"/>
    <w:rsid w:val="0070195E"/>
    <w:rsid w:val="007048F6"/>
    <w:rsid w:val="00705407"/>
    <w:rsid w:val="00706162"/>
    <w:rsid w:val="0071431F"/>
    <w:rsid w:val="00721A0F"/>
    <w:rsid w:val="00722347"/>
    <w:rsid w:val="007245A0"/>
    <w:rsid w:val="007254BB"/>
    <w:rsid w:val="007264BC"/>
    <w:rsid w:val="0072783F"/>
    <w:rsid w:val="00727C2A"/>
    <w:rsid w:val="007313AE"/>
    <w:rsid w:val="00732646"/>
    <w:rsid w:val="00733F93"/>
    <w:rsid w:val="00734A89"/>
    <w:rsid w:val="007368D6"/>
    <w:rsid w:val="00736F88"/>
    <w:rsid w:val="0074018D"/>
    <w:rsid w:val="00740601"/>
    <w:rsid w:val="00742AA8"/>
    <w:rsid w:val="00742BA3"/>
    <w:rsid w:val="00742E05"/>
    <w:rsid w:val="00745337"/>
    <w:rsid w:val="00745E0C"/>
    <w:rsid w:val="00745E16"/>
    <w:rsid w:val="0075056E"/>
    <w:rsid w:val="00751442"/>
    <w:rsid w:val="00753BDC"/>
    <w:rsid w:val="0075571D"/>
    <w:rsid w:val="00756CE4"/>
    <w:rsid w:val="0076146D"/>
    <w:rsid w:val="00770A7F"/>
    <w:rsid w:val="00777531"/>
    <w:rsid w:val="00781326"/>
    <w:rsid w:val="00782C1E"/>
    <w:rsid w:val="00783EE3"/>
    <w:rsid w:val="00784031"/>
    <w:rsid w:val="00785C9B"/>
    <w:rsid w:val="00785ED5"/>
    <w:rsid w:val="00786E1A"/>
    <w:rsid w:val="0079317B"/>
    <w:rsid w:val="007A3DF2"/>
    <w:rsid w:val="007A4E41"/>
    <w:rsid w:val="007A4E65"/>
    <w:rsid w:val="007A743D"/>
    <w:rsid w:val="007B1314"/>
    <w:rsid w:val="007B17CD"/>
    <w:rsid w:val="007B312B"/>
    <w:rsid w:val="007B4593"/>
    <w:rsid w:val="007B488E"/>
    <w:rsid w:val="007B6549"/>
    <w:rsid w:val="007C0285"/>
    <w:rsid w:val="007C4361"/>
    <w:rsid w:val="007C4663"/>
    <w:rsid w:val="007D1014"/>
    <w:rsid w:val="007D365F"/>
    <w:rsid w:val="007D5403"/>
    <w:rsid w:val="007E0940"/>
    <w:rsid w:val="007E1EEB"/>
    <w:rsid w:val="007E6C8F"/>
    <w:rsid w:val="007F6771"/>
    <w:rsid w:val="00800AF6"/>
    <w:rsid w:val="0080214D"/>
    <w:rsid w:val="00810E6D"/>
    <w:rsid w:val="00811C56"/>
    <w:rsid w:val="008163F8"/>
    <w:rsid w:val="00817E7F"/>
    <w:rsid w:val="00823722"/>
    <w:rsid w:val="008313B2"/>
    <w:rsid w:val="008327E5"/>
    <w:rsid w:val="00832B54"/>
    <w:rsid w:val="00834C38"/>
    <w:rsid w:val="008356C4"/>
    <w:rsid w:val="00836C2E"/>
    <w:rsid w:val="00841569"/>
    <w:rsid w:val="00845A74"/>
    <w:rsid w:val="00855E83"/>
    <w:rsid w:val="00855FF5"/>
    <w:rsid w:val="0085638D"/>
    <w:rsid w:val="00872696"/>
    <w:rsid w:val="008726C4"/>
    <w:rsid w:val="00872B84"/>
    <w:rsid w:val="00875B84"/>
    <w:rsid w:val="00876B81"/>
    <w:rsid w:val="00876EC0"/>
    <w:rsid w:val="00880660"/>
    <w:rsid w:val="00880EAF"/>
    <w:rsid w:val="008815D7"/>
    <w:rsid w:val="00885103"/>
    <w:rsid w:val="0088590B"/>
    <w:rsid w:val="0089183F"/>
    <w:rsid w:val="00893851"/>
    <w:rsid w:val="00895A2C"/>
    <w:rsid w:val="008A08CD"/>
    <w:rsid w:val="008A18F6"/>
    <w:rsid w:val="008A427A"/>
    <w:rsid w:val="008B5CDE"/>
    <w:rsid w:val="008C0814"/>
    <w:rsid w:val="008C2A46"/>
    <w:rsid w:val="008C5387"/>
    <w:rsid w:val="008D24FC"/>
    <w:rsid w:val="008D4612"/>
    <w:rsid w:val="008D6BB2"/>
    <w:rsid w:val="008D6C67"/>
    <w:rsid w:val="008E32CA"/>
    <w:rsid w:val="008E4708"/>
    <w:rsid w:val="008E4B43"/>
    <w:rsid w:val="008E4C8A"/>
    <w:rsid w:val="008E4C91"/>
    <w:rsid w:val="008E4EB5"/>
    <w:rsid w:val="008E56F0"/>
    <w:rsid w:val="008E7F0E"/>
    <w:rsid w:val="008F2AB9"/>
    <w:rsid w:val="008F3CCE"/>
    <w:rsid w:val="00903895"/>
    <w:rsid w:val="00906843"/>
    <w:rsid w:val="00910E2C"/>
    <w:rsid w:val="00912769"/>
    <w:rsid w:val="00913030"/>
    <w:rsid w:val="00913B88"/>
    <w:rsid w:val="00921595"/>
    <w:rsid w:val="00921C5D"/>
    <w:rsid w:val="00924E62"/>
    <w:rsid w:val="00926495"/>
    <w:rsid w:val="00926B8F"/>
    <w:rsid w:val="00933F66"/>
    <w:rsid w:val="009419E9"/>
    <w:rsid w:val="00947AB2"/>
    <w:rsid w:val="00950395"/>
    <w:rsid w:val="009523F8"/>
    <w:rsid w:val="009541EA"/>
    <w:rsid w:val="00962F7A"/>
    <w:rsid w:val="00964DFC"/>
    <w:rsid w:val="00965BA2"/>
    <w:rsid w:val="00966777"/>
    <w:rsid w:val="00966D33"/>
    <w:rsid w:val="00967917"/>
    <w:rsid w:val="00970128"/>
    <w:rsid w:val="00973DA7"/>
    <w:rsid w:val="00984E7E"/>
    <w:rsid w:val="00995A2D"/>
    <w:rsid w:val="00996B81"/>
    <w:rsid w:val="009973FC"/>
    <w:rsid w:val="009A1182"/>
    <w:rsid w:val="009A401A"/>
    <w:rsid w:val="009A67DB"/>
    <w:rsid w:val="009A7B09"/>
    <w:rsid w:val="009B0DAD"/>
    <w:rsid w:val="009B4D91"/>
    <w:rsid w:val="009C160D"/>
    <w:rsid w:val="009C4418"/>
    <w:rsid w:val="009D10B0"/>
    <w:rsid w:val="009D3112"/>
    <w:rsid w:val="009D67FD"/>
    <w:rsid w:val="009D7DFF"/>
    <w:rsid w:val="009F36C0"/>
    <w:rsid w:val="009F5449"/>
    <w:rsid w:val="009F5A0A"/>
    <w:rsid w:val="009F78FC"/>
    <w:rsid w:val="00A06560"/>
    <w:rsid w:val="00A11E4C"/>
    <w:rsid w:val="00A17391"/>
    <w:rsid w:val="00A23872"/>
    <w:rsid w:val="00A268DB"/>
    <w:rsid w:val="00A26C2B"/>
    <w:rsid w:val="00A4195B"/>
    <w:rsid w:val="00A4554F"/>
    <w:rsid w:val="00A46C12"/>
    <w:rsid w:val="00A509E3"/>
    <w:rsid w:val="00A53D93"/>
    <w:rsid w:val="00A55750"/>
    <w:rsid w:val="00A56B8F"/>
    <w:rsid w:val="00A56E9A"/>
    <w:rsid w:val="00A61F58"/>
    <w:rsid w:val="00A62C50"/>
    <w:rsid w:val="00A66FCC"/>
    <w:rsid w:val="00A74CA1"/>
    <w:rsid w:val="00A77B5A"/>
    <w:rsid w:val="00A8502E"/>
    <w:rsid w:val="00A86404"/>
    <w:rsid w:val="00A86DA3"/>
    <w:rsid w:val="00A915C4"/>
    <w:rsid w:val="00A93992"/>
    <w:rsid w:val="00A94284"/>
    <w:rsid w:val="00AA2C65"/>
    <w:rsid w:val="00AA4168"/>
    <w:rsid w:val="00AA479C"/>
    <w:rsid w:val="00AA4944"/>
    <w:rsid w:val="00AA6651"/>
    <w:rsid w:val="00AB2D7C"/>
    <w:rsid w:val="00AB4919"/>
    <w:rsid w:val="00AB5942"/>
    <w:rsid w:val="00AB690E"/>
    <w:rsid w:val="00AC373C"/>
    <w:rsid w:val="00AC41B3"/>
    <w:rsid w:val="00AC496F"/>
    <w:rsid w:val="00AD1986"/>
    <w:rsid w:val="00AE01CD"/>
    <w:rsid w:val="00AE0AA2"/>
    <w:rsid w:val="00AE1041"/>
    <w:rsid w:val="00AE2009"/>
    <w:rsid w:val="00AE2DEB"/>
    <w:rsid w:val="00AE3E97"/>
    <w:rsid w:val="00AE3E9C"/>
    <w:rsid w:val="00AF45A3"/>
    <w:rsid w:val="00AF61DB"/>
    <w:rsid w:val="00B003F2"/>
    <w:rsid w:val="00B03693"/>
    <w:rsid w:val="00B04E9C"/>
    <w:rsid w:val="00B07277"/>
    <w:rsid w:val="00B13DD6"/>
    <w:rsid w:val="00B148DF"/>
    <w:rsid w:val="00B15081"/>
    <w:rsid w:val="00B150AE"/>
    <w:rsid w:val="00B1603F"/>
    <w:rsid w:val="00B20A83"/>
    <w:rsid w:val="00B25053"/>
    <w:rsid w:val="00B26552"/>
    <w:rsid w:val="00B352F7"/>
    <w:rsid w:val="00B36468"/>
    <w:rsid w:val="00B36638"/>
    <w:rsid w:val="00B47FDA"/>
    <w:rsid w:val="00B537C1"/>
    <w:rsid w:val="00B6125F"/>
    <w:rsid w:val="00B623C7"/>
    <w:rsid w:val="00B6476C"/>
    <w:rsid w:val="00B70A74"/>
    <w:rsid w:val="00B70B9B"/>
    <w:rsid w:val="00B72D57"/>
    <w:rsid w:val="00B75C98"/>
    <w:rsid w:val="00B76E5F"/>
    <w:rsid w:val="00B87B08"/>
    <w:rsid w:val="00B90ABC"/>
    <w:rsid w:val="00B94106"/>
    <w:rsid w:val="00B94594"/>
    <w:rsid w:val="00B94867"/>
    <w:rsid w:val="00B97847"/>
    <w:rsid w:val="00B97B68"/>
    <w:rsid w:val="00BB0DB9"/>
    <w:rsid w:val="00BB5063"/>
    <w:rsid w:val="00BB5CAA"/>
    <w:rsid w:val="00BB6F65"/>
    <w:rsid w:val="00BC0DF9"/>
    <w:rsid w:val="00BC110C"/>
    <w:rsid w:val="00BE4089"/>
    <w:rsid w:val="00BE4F3F"/>
    <w:rsid w:val="00C014A3"/>
    <w:rsid w:val="00C04750"/>
    <w:rsid w:val="00C04F8D"/>
    <w:rsid w:val="00C1439F"/>
    <w:rsid w:val="00C1530F"/>
    <w:rsid w:val="00C15616"/>
    <w:rsid w:val="00C17B04"/>
    <w:rsid w:val="00C22DD4"/>
    <w:rsid w:val="00C2638B"/>
    <w:rsid w:val="00C279C4"/>
    <w:rsid w:val="00C27DE3"/>
    <w:rsid w:val="00C33247"/>
    <w:rsid w:val="00C34111"/>
    <w:rsid w:val="00C37B66"/>
    <w:rsid w:val="00C40411"/>
    <w:rsid w:val="00C4077C"/>
    <w:rsid w:val="00C40D46"/>
    <w:rsid w:val="00C43DB1"/>
    <w:rsid w:val="00C4576D"/>
    <w:rsid w:val="00C466A3"/>
    <w:rsid w:val="00C46D2B"/>
    <w:rsid w:val="00C473BF"/>
    <w:rsid w:val="00C505C2"/>
    <w:rsid w:val="00C5224B"/>
    <w:rsid w:val="00C540A2"/>
    <w:rsid w:val="00C54A53"/>
    <w:rsid w:val="00C5799A"/>
    <w:rsid w:val="00C62944"/>
    <w:rsid w:val="00C64935"/>
    <w:rsid w:val="00C651BB"/>
    <w:rsid w:val="00C664FB"/>
    <w:rsid w:val="00C745B2"/>
    <w:rsid w:val="00C74FB0"/>
    <w:rsid w:val="00C81734"/>
    <w:rsid w:val="00C822EC"/>
    <w:rsid w:val="00C85DAC"/>
    <w:rsid w:val="00C86737"/>
    <w:rsid w:val="00C911AA"/>
    <w:rsid w:val="00C91A5D"/>
    <w:rsid w:val="00C92101"/>
    <w:rsid w:val="00C96BDB"/>
    <w:rsid w:val="00CA1DCE"/>
    <w:rsid w:val="00CA3281"/>
    <w:rsid w:val="00CA40FA"/>
    <w:rsid w:val="00CB0CA9"/>
    <w:rsid w:val="00CB345E"/>
    <w:rsid w:val="00CB6A97"/>
    <w:rsid w:val="00CC4D0E"/>
    <w:rsid w:val="00CD0B17"/>
    <w:rsid w:val="00CD7F16"/>
    <w:rsid w:val="00CE1116"/>
    <w:rsid w:val="00CE17C9"/>
    <w:rsid w:val="00CF3B5D"/>
    <w:rsid w:val="00CF465F"/>
    <w:rsid w:val="00CF5A5B"/>
    <w:rsid w:val="00CF6014"/>
    <w:rsid w:val="00CF796B"/>
    <w:rsid w:val="00D02CC6"/>
    <w:rsid w:val="00D04309"/>
    <w:rsid w:val="00D133E4"/>
    <w:rsid w:val="00D14092"/>
    <w:rsid w:val="00D14AD7"/>
    <w:rsid w:val="00D15609"/>
    <w:rsid w:val="00D21483"/>
    <w:rsid w:val="00D22A2B"/>
    <w:rsid w:val="00D22A2E"/>
    <w:rsid w:val="00D24B9A"/>
    <w:rsid w:val="00D26EF3"/>
    <w:rsid w:val="00D45AB4"/>
    <w:rsid w:val="00D47D4F"/>
    <w:rsid w:val="00D5250C"/>
    <w:rsid w:val="00D529E0"/>
    <w:rsid w:val="00D55F68"/>
    <w:rsid w:val="00D5608E"/>
    <w:rsid w:val="00D570F4"/>
    <w:rsid w:val="00D57530"/>
    <w:rsid w:val="00D57D27"/>
    <w:rsid w:val="00D625CC"/>
    <w:rsid w:val="00D62F59"/>
    <w:rsid w:val="00D66EE1"/>
    <w:rsid w:val="00D744D4"/>
    <w:rsid w:val="00D7558B"/>
    <w:rsid w:val="00D82639"/>
    <w:rsid w:val="00D8270B"/>
    <w:rsid w:val="00D97821"/>
    <w:rsid w:val="00DA7236"/>
    <w:rsid w:val="00DB0962"/>
    <w:rsid w:val="00DB4E89"/>
    <w:rsid w:val="00DB62F0"/>
    <w:rsid w:val="00DC012D"/>
    <w:rsid w:val="00DC1366"/>
    <w:rsid w:val="00DC5385"/>
    <w:rsid w:val="00DD5D45"/>
    <w:rsid w:val="00DE058B"/>
    <w:rsid w:val="00DE4A6B"/>
    <w:rsid w:val="00DE4BA6"/>
    <w:rsid w:val="00DE5B49"/>
    <w:rsid w:val="00DE788F"/>
    <w:rsid w:val="00DF2448"/>
    <w:rsid w:val="00DF3649"/>
    <w:rsid w:val="00DF3CC2"/>
    <w:rsid w:val="00DF488D"/>
    <w:rsid w:val="00E03A3E"/>
    <w:rsid w:val="00E07D59"/>
    <w:rsid w:val="00E12DFA"/>
    <w:rsid w:val="00E15EB8"/>
    <w:rsid w:val="00E20A19"/>
    <w:rsid w:val="00E31DE7"/>
    <w:rsid w:val="00E33B39"/>
    <w:rsid w:val="00E40509"/>
    <w:rsid w:val="00E40DBD"/>
    <w:rsid w:val="00E4302E"/>
    <w:rsid w:val="00E437F6"/>
    <w:rsid w:val="00E45FF9"/>
    <w:rsid w:val="00E51A8B"/>
    <w:rsid w:val="00E60424"/>
    <w:rsid w:val="00E62152"/>
    <w:rsid w:val="00E627EF"/>
    <w:rsid w:val="00E62984"/>
    <w:rsid w:val="00E62C1F"/>
    <w:rsid w:val="00E66AE6"/>
    <w:rsid w:val="00E7130A"/>
    <w:rsid w:val="00E73097"/>
    <w:rsid w:val="00E77277"/>
    <w:rsid w:val="00E80C33"/>
    <w:rsid w:val="00E80EB3"/>
    <w:rsid w:val="00E85D2A"/>
    <w:rsid w:val="00E8601D"/>
    <w:rsid w:val="00E8678A"/>
    <w:rsid w:val="00E86BE5"/>
    <w:rsid w:val="00E92C37"/>
    <w:rsid w:val="00E939E3"/>
    <w:rsid w:val="00E94D57"/>
    <w:rsid w:val="00E963FE"/>
    <w:rsid w:val="00E96406"/>
    <w:rsid w:val="00EA1915"/>
    <w:rsid w:val="00EA6EE8"/>
    <w:rsid w:val="00EB29CB"/>
    <w:rsid w:val="00EB4AFD"/>
    <w:rsid w:val="00EB5ABB"/>
    <w:rsid w:val="00EC7818"/>
    <w:rsid w:val="00ED0B8D"/>
    <w:rsid w:val="00ED32E0"/>
    <w:rsid w:val="00ED37DF"/>
    <w:rsid w:val="00EE06C7"/>
    <w:rsid w:val="00EE1553"/>
    <w:rsid w:val="00EE1CCD"/>
    <w:rsid w:val="00EE6F89"/>
    <w:rsid w:val="00EE7427"/>
    <w:rsid w:val="00EE74BE"/>
    <w:rsid w:val="00EF2681"/>
    <w:rsid w:val="00EF2EA7"/>
    <w:rsid w:val="00EF369D"/>
    <w:rsid w:val="00EF3FF5"/>
    <w:rsid w:val="00EF4CEF"/>
    <w:rsid w:val="00F01D9A"/>
    <w:rsid w:val="00F06CB8"/>
    <w:rsid w:val="00F145A9"/>
    <w:rsid w:val="00F228D6"/>
    <w:rsid w:val="00F22D83"/>
    <w:rsid w:val="00F24EEC"/>
    <w:rsid w:val="00F316BF"/>
    <w:rsid w:val="00F35141"/>
    <w:rsid w:val="00F43C77"/>
    <w:rsid w:val="00F448D2"/>
    <w:rsid w:val="00F509D9"/>
    <w:rsid w:val="00F600A1"/>
    <w:rsid w:val="00F64380"/>
    <w:rsid w:val="00F749A5"/>
    <w:rsid w:val="00F7696F"/>
    <w:rsid w:val="00F76D23"/>
    <w:rsid w:val="00F81720"/>
    <w:rsid w:val="00F82101"/>
    <w:rsid w:val="00F864C7"/>
    <w:rsid w:val="00F90E0B"/>
    <w:rsid w:val="00F96388"/>
    <w:rsid w:val="00F96BB8"/>
    <w:rsid w:val="00FA0AB6"/>
    <w:rsid w:val="00FA20D2"/>
    <w:rsid w:val="00FA68BF"/>
    <w:rsid w:val="00FA6D94"/>
    <w:rsid w:val="00FB04F1"/>
    <w:rsid w:val="00FC15CB"/>
    <w:rsid w:val="00FC59E6"/>
    <w:rsid w:val="00FD0D3B"/>
    <w:rsid w:val="00FD57AA"/>
    <w:rsid w:val="00FD5A25"/>
    <w:rsid w:val="00FD6605"/>
    <w:rsid w:val="00FE03A3"/>
    <w:rsid w:val="00FE083A"/>
    <w:rsid w:val="00FE3D8E"/>
    <w:rsid w:val="00FE400A"/>
    <w:rsid w:val="00FF1244"/>
    <w:rsid w:val="00FF1C09"/>
    <w:rsid w:val="00FF2BD5"/>
    <w:rsid w:val="00FF4686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66E12"/>
  <w15:chartTrackingRefBased/>
  <w15:docId w15:val="{C20FEE84-6940-43E7-9331-BF69B1A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10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4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40D6"/>
  </w:style>
  <w:style w:type="paragraph" w:styleId="BalloonText">
    <w:name w:val="Balloon Text"/>
    <w:basedOn w:val="Normal"/>
    <w:link w:val="BalloonTextChar"/>
    <w:rsid w:val="00510B9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10B96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03D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RCL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Diana</dc:creator>
  <cp:keywords/>
  <cp:lastModifiedBy>Simon Thorpe</cp:lastModifiedBy>
  <cp:revision>4</cp:revision>
  <cp:lastPrinted>2020-10-07T12:30:00Z</cp:lastPrinted>
  <dcterms:created xsi:type="dcterms:W3CDTF">2020-12-31T09:27:00Z</dcterms:created>
  <dcterms:modified xsi:type="dcterms:W3CDTF">2020-12-31T09:28:00Z</dcterms:modified>
</cp:coreProperties>
</file>