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B4498" w14:textId="77777777" w:rsidR="000763BC" w:rsidRDefault="000763BC" w:rsidP="000763BC">
      <w:pPr>
        <w:spacing w:after="0"/>
      </w:pPr>
    </w:p>
    <w:p w14:paraId="31533E0E" w14:textId="77777777" w:rsidR="000763BC" w:rsidRDefault="000763BC" w:rsidP="000763BC">
      <w:pPr>
        <w:spacing w:after="0"/>
      </w:pPr>
    </w:p>
    <w:p w14:paraId="618079D3" w14:textId="77777777" w:rsidR="00DA260A" w:rsidRDefault="00DA260A" w:rsidP="000763BC">
      <w:pPr>
        <w:spacing w:after="0"/>
      </w:pPr>
    </w:p>
    <w:p w14:paraId="18CE6C38" w14:textId="3993CE25" w:rsidR="000763BC" w:rsidRDefault="000763BC" w:rsidP="000763BC">
      <w:pPr>
        <w:spacing w:after="0"/>
      </w:pPr>
    </w:p>
    <w:p w14:paraId="765841B9" w14:textId="32DE3FB5" w:rsidR="004B038F" w:rsidRDefault="004B038F" w:rsidP="000763BC">
      <w:pPr>
        <w:spacing w:after="0"/>
      </w:pPr>
    </w:p>
    <w:p w14:paraId="133ED301" w14:textId="77777777" w:rsidR="004B038F" w:rsidRDefault="004B038F" w:rsidP="000763BC">
      <w:pPr>
        <w:spacing w:after="0"/>
      </w:pPr>
      <w:bookmarkStart w:id="0" w:name="_GoBack"/>
      <w:bookmarkEnd w:id="0"/>
    </w:p>
    <w:p w14:paraId="421A6EA5" w14:textId="77777777" w:rsidR="000763BC" w:rsidRDefault="000763BC" w:rsidP="000763BC">
      <w:pPr>
        <w:spacing w:after="0"/>
      </w:pPr>
    </w:p>
    <w:p w14:paraId="0B1382AA" w14:textId="77777777" w:rsidR="00DC4EE9" w:rsidRDefault="000763BC" w:rsidP="000763BC">
      <w:pPr>
        <w:spacing w:after="0"/>
      </w:pPr>
      <w:r>
        <w:t>Sir Robert McAlpine Ltd</w:t>
      </w:r>
    </w:p>
    <w:p w14:paraId="06887B9E" w14:textId="550EA07F" w:rsidR="000763BC" w:rsidRDefault="009D5936" w:rsidP="000763BC">
      <w:pPr>
        <w:spacing w:after="0"/>
      </w:pPr>
      <w:r>
        <w:t>Fourth Floor</w:t>
      </w:r>
    </w:p>
    <w:p w14:paraId="3CFB174B" w14:textId="35A27F01" w:rsidR="000763BC" w:rsidRDefault="009D5936" w:rsidP="000763BC">
      <w:pPr>
        <w:spacing w:after="0"/>
      </w:pPr>
      <w:r>
        <w:t>63 St Mary Axe</w:t>
      </w:r>
    </w:p>
    <w:p w14:paraId="07B9693F" w14:textId="3585FD21" w:rsidR="000763BC" w:rsidRDefault="009D5936" w:rsidP="000763BC">
      <w:pPr>
        <w:spacing w:after="0"/>
      </w:pPr>
      <w:r>
        <w:t>London</w:t>
      </w:r>
    </w:p>
    <w:p w14:paraId="6F0756EC" w14:textId="639B7973" w:rsidR="000763BC" w:rsidRDefault="009D5936" w:rsidP="000763BC">
      <w:pPr>
        <w:spacing w:after="0"/>
      </w:pPr>
      <w:r>
        <w:t>EC3A</w:t>
      </w:r>
      <w:r w:rsidR="000763BC">
        <w:t xml:space="preserve"> </w:t>
      </w:r>
      <w:r>
        <w:t>8AA</w:t>
      </w:r>
    </w:p>
    <w:p w14:paraId="079E8F0E" w14:textId="642AD195" w:rsidR="000763BC" w:rsidRDefault="009D5936" w:rsidP="000763BC">
      <w:pPr>
        <w:spacing w:after="0"/>
        <w:jc w:val="right"/>
      </w:pPr>
      <w:r>
        <w:t>14</w:t>
      </w:r>
      <w:r>
        <w:rPr>
          <w:vertAlign w:val="superscript"/>
        </w:rPr>
        <w:t>th</w:t>
      </w:r>
      <w:r w:rsidR="00B34D91">
        <w:t xml:space="preserve"> </w:t>
      </w:r>
      <w:r>
        <w:t>May</w:t>
      </w:r>
      <w:r w:rsidR="00487CCE">
        <w:t xml:space="preserve"> 201</w:t>
      </w:r>
      <w:r w:rsidR="002B4B40">
        <w:t>9</w:t>
      </w:r>
    </w:p>
    <w:p w14:paraId="68E2AE2D" w14:textId="6BE1EBA5" w:rsidR="000763BC" w:rsidRDefault="000763BC" w:rsidP="000763BC">
      <w:pPr>
        <w:spacing w:after="0"/>
        <w:rPr>
          <w:u w:val="single"/>
        </w:rPr>
      </w:pPr>
      <w:r w:rsidRPr="000763BC">
        <w:rPr>
          <w:u w:val="single"/>
        </w:rPr>
        <w:t xml:space="preserve">For the Attention of </w:t>
      </w:r>
      <w:r w:rsidR="009D5936">
        <w:rPr>
          <w:u w:val="single"/>
        </w:rPr>
        <w:t>Kathy Barber</w:t>
      </w:r>
    </w:p>
    <w:p w14:paraId="5B40E6FD" w14:textId="77777777" w:rsidR="000763BC" w:rsidRDefault="000763BC" w:rsidP="000763BC">
      <w:pPr>
        <w:spacing w:after="0"/>
        <w:rPr>
          <w:u w:val="single"/>
        </w:rPr>
      </w:pPr>
    </w:p>
    <w:p w14:paraId="63EA4E4D" w14:textId="77777777" w:rsidR="000763BC" w:rsidRDefault="000763BC" w:rsidP="000763BC">
      <w:pPr>
        <w:spacing w:after="0"/>
      </w:pPr>
      <w:r>
        <w:t>Dear Sirs,</w:t>
      </w:r>
    </w:p>
    <w:p w14:paraId="2ECACA5F" w14:textId="77777777" w:rsidR="000763BC" w:rsidRDefault="000763BC" w:rsidP="000763BC">
      <w:pPr>
        <w:spacing w:after="0"/>
      </w:pPr>
    </w:p>
    <w:p w14:paraId="34C275A8" w14:textId="7438E91A" w:rsidR="000763BC" w:rsidRDefault="000763BC" w:rsidP="000763BC">
      <w:pPr>
        <w:spacing w:after="0"/>
        <w:rPr>
          <w:u w:val="single"/>
        </w:rPr>
      </w:pPr>
      <w:r>
        <w:rPr>
          <w:u w:val="single"/>
        </w:rPr>
        <w:t xml:space="preserve">RE: </w:t>
      </w:r>
      <w:r w:rsidR="00B34D91">
        <w:rPr>
          <w:u w:val="single"/>
        </w:rPr>
        <w:t xml:space="preserve"> WP7340 </w:t>
      </w:r>
      <w:r w:rsidR="002B4B40">
        <w:rPr>
          <w:u w:val="single"/>
        </w:rPr>
        <w:t xml:space="preserve">General </w:t>
      </w:r>
      <w:r w:rsidR="00487CCE">
        <w:rPr>
          <w:u w:val="single"/>
        </w:rPr>
        <w:t xml:space="preserve">Joinery </w:t>
      </w:r>
    </w:p>
    <w:p w14:paraId="23286B06" w14:textId="00079270" w:rsidR="00487CCE" w:rsidRDefault="009D5936" w:rsidP="000763BC">
      <w:pPr>
        <w:spacing w:after="0"/>
        <w:rPr>
          <w:u w:val="single"/>
        </w:rPr>
      </w:pPr>
      <w:r>
        <w:rPr>
          <w:u w:val="single"/>
        </w:rPr>
        <w:t>Trade Contract</w:t>
      </w:r>
      <w:r w:rsidR="00B34D91">
        <w:rPr>
          <w:u w:val="single"/>
        </w:rPr>
        <w:t xml:space="preserve"> Agreement </w:t>
      </w:r>
      <w:r>
        <w:rPr>
          <w:u w:val="single"/>
        </w:rPr>
        <w:t>No. 17013/013</w:t>
      </w:r>
      <w:r w:rsidR="002B4B40">
        <w:rPr>
          <w:u w:val="single"/>
        </w:rPr>
        <w:t xml:space="preserve">, </w:t>
      </w:r>
      <w:proofErr w:type="spellStart"/>
      <w:r>
        <w:rPr>
          <w:u w:val="single"/>
        </w:rPr>
        <w:t>Maggies</w:t>
      </w:r>
      <w:proofErr w:type="spellEnd"/>
      <w:r>
        <w:rPr>
          <w:u w:val="single"/>
        </w:rPr>
        <w:t xml:space="preserve"> Centre The Royal Marsden Hospital</w:t>
      </w:r>
    </w:p>
    <w:p w14:paraId="609E9979" w14:textId="77777777" w:rsidR="000763BC" w:rsidRDefault="000763BC" w:rsidP="000763BC">
      <w:pPr>
        <w:spacing w:after="0"/>
        <w:rPr>
          <w:u w:val="single"/>
        </w:rPr>
      </w:pPr>
    </w:p>
    <w:p w14:paraId="17381F23" w14:textId="187551AF" w:rsidR="009D5936" w:rsidRDefault="00487CCE" w:rsidP="0029548D">
      <w:pPr>
        <w:spacing w:after="0"/>
      </w:pPr>
      <w:r>
        <w:t>We enclose herewith two copies of the above, duly signed as requested</w:t>
      </w:r>
      <w:r w:rsidR="009D5936">
        <w:t>, please note th</w:t>
      </w:r>
      <w:r w:rsidR="0029548D">
        <w:t>at t</w:t>
      </w:r>
      <w:r>
        <w:t>he</w:t>
      </w:r>
      <w:r w:rsidR="0029548D">
        <w:t xml:space="preserve"> tenth recital on page 2 of th</w:t>
      </w:r>
      <w:r w:rsidR="00E566DC">
        <w:t>e</w:t>
      </w:r>
      <w:r>
        <w:t xml:space="preserve"> </w:t>
      </w:r>
      <w:r w:rsidR="009D5936">
        <w:t>trade</w:t>
      </w:r>
      <w:r>
        <w:t xml:space="preserve"> contract agreement has been amended</w:t>
      </w:r>
      <w:r w:rsidR="00062D01">
        <w:t xml:space="preserve"> and initialled</w:t>
      </w:r>
      <w:r w:rsidR="00F066F8">
        <w:t>,</w:t>
      </w:r>
      <w:r>
        <w:t xml:space="preserve"> </w:t>
      </w:r>
      <w:r w:rsidR="009D5936">
        <w:t>so as to refer to the general joinery package</w:t>
      </w:r>
      <w:r w:rsidR="009C4F38">
        <w:t>, albeit, as this package is not a CDP, this recital does not apply.</w:t>
      </w:r>
    </w:p>
    <w:p w14:paraId="2B267CE4" w14:textId="77777777" w:rsidR="000D75D0" w:rsidRDefault="000D75D0" w:rsidP="000763BC">
      <w:pPr>
        <w:spacing w:after="0"/>
      </w:pPr>
    </w:p>
    <w:p w14:paraId="5C328B44" w14:textId="77777777" w:rsidR="00F066F8" w:rsidRDefault="000D75D0" w:rsidP="000763BC">
      <w:pPr>
        <w:spacing w:after="0"/>
      </w:pPr>
      <w:r>
        <w:t>For the avoidance of doubt</w:t>
      </w:r>
      <w:r w:rsidR="002B4B40">
        <w:t xml:space="preserve"> </w:t>
      </w:r>
      <w:r>
        <w:t>we</w:t>
      </w:r>
      <w:r w:rsidR="002B4B40">
        <w:t xml:space="preserve"> also</w:t>
      </w:r>
      <w:r>
        <w:t xml:space="preserve"> note</w:t>
      </w:r>
      <w:r w:rsidR="00F066F8">
        <w:t xml:space="preserve"> the </w:t>
      </w:r>
      <w:proofErr w:type="gramStart"/>
      <w:r w:rsidR="00F066F8">
        <w:t>following:-</w:t>
      </w:r>
      <w:proofErr w:type="gramEnd"/>
    </w:p>
    <w:p w14:paraId="4C077498" w14:textId="77777777" w:rsidR="00F066F8" w:rsidRDefault="00F066F8" w:rsidP="000763BC">
      <w:pPr>
        <w:spacing w:after="0"/>
      </w:pPr>
    </w:p>
    <w:p w14:paraId="7E920FB1" w14:textId="698507EF" w:rsidR="000D75D0" w:rsidRDefault="002B4B40" w:rsidP="00F066F8">
      <w:pPr>
        <w:pStyle w:val="ListParagraph"/>
        <w:numPr>
          <w:ilvl w:val="0"/>
          <w:numId w:val="5"/>
        </w:numPr>
        <w:spacing w:after="0"/>
      </w:pPr>
      <w:r>
        <w:t xml:space="preserve">RCL’s design responsibility is as recorded in section </w:t>
      </w:r>
      <w:r w:rsidR="00E566DC">
        <w:t xml:space="preserve">7 </w:t>
      </w:r>
      <w:r>
        <w:t>of volume 2</w:t>
      </w:r>
      <w:r w:rsidR="00B82A81">
        <w:t xml:space="preserve"> albeit we do not have responsibility for “fire protection to brackets connecting to any rated structural steel frame”</w:t>
      </w:r>
    </w:p>
    <w:p w14:paraId="0FD4A3AD" w14:textId="3358C636" w:rsidR="00F066F8" w:rsidRDefault="00F066F8" w:rsidP="00B82A81">
      <w:pPr>
        <w:pStyle w:val="ListParagraph"/>
        <w:numPr>
          <w:ilvl w:val="0"/>
          <w:numId w:val="5"/>
        </w:numPr>
        <w:spacing w:after="0"/>
      </w:pPr>
      <w:r>
        <w:t>RCL’s working hours are 8.00</w:t>
      </w:r>
      <w:r w:rsidR="00B57D44">
        <w:t xml:space="preserve"> </w:t>
      </w:r>
      <w:r>
        <w:t>am to 5.30 pm</w:t>
      </w:r>
    </w:p>
    <w:p w14:paraId="690BC54E" w14:textId="77777777" w:rsidR="00D96942" w:rsidRDefault="00D96942" w:rsidP="00D96942">
      <w:pPr>
        <w:spacing w:after="0"/>
      </w:pPr>
    </w:p>
    <w:p w14:paraId="039D43A4" w14:textId="77777777" w:rsidR="00D96942" w:rsidRDefault="00D96942" w:rsidP="00D96942">
      <w:pPr>
        <w:spacing w:after="0"/>
      </w:pPr>
      <w:r>
        <w:t>We look forward to receipt of our copy in due course.</w:t>
      </w:r>
    </w:p>
    <w:p w14:paraId="4338992F" w14:textId="77777777" w:rsidR="000763BC" w:rsidRDefault="00487CCE" w:rsidP="000763BC">
      <w:pPr>
        <w:spacing w:after="0"/>
      </w:pPr>
      <w:r>
        <w:t xml:space="preserve"> </w:t>
      </w:r>
    </w:p>
    <w:p w14:paraId="6D597929" w14:textId="77777777" w:rsidR="000763BC" w:rsidRDefault="000763BC" w:rsidP="000763BC">
      <w:pPr>
        <w:spacing w:after="0"/>
      </w:pPr>
      <w:r>
        <w:t>Yours faithfully,</w:t>
      </w:r>
    </w:p>
    <w:p w14:paraId="1C8A18FA" w14:textId="77777777" w:rsidR="000763BC" w:rsidRDefault="000763BC" w:rsidP="000763BC">
      <w:pPr>
        <w:spacing w:after="0"/>
      </w:pPr>
    </w:p>
    <w:p w14:paraId="78ECE4B1" w14:textId="77777777" w:rsidR="000763BC" w:rsidRDefault="000763BC" w:rsidP="000763BC">
      <w:pPr>
        <w:spacing w:after="0"/>
      </w:pPr>
    </w:p>
    <w:p w14:paraId="330E4B25" w14:textId="77777777" w:rsidR="000763BC" w:rsidRDefault="000763BC" w:rsidP="000763BC">
      <w:pPr>
        <w:spacing w:after="0"/>
      </w:pPr>
    </w:p>
    <w:p w14:paraId="46659332" w14:textId="77777777" w:rsidR="000763BC" w:rsidRDefault="000763BC" w:rsidP="000763BC">
      <w:pPr>
        <w:spacing w:after="0"/>
      </w:pPr>
      <w:r>
        <w:t>Richard Hayhoe</w:t>
      </w:r>
    </w:p>
    <w:p w14:paraId="41CCCD51" w14:textId="77777777" w:rsidR="000763BC" w:rsidRDefault="000763BC" w:rsidP="000763BC">
      <w:pPr>
        <w:spacing w:after="0"/>
      </w:pPr>
    </w:p>
    <w:p w14:paraId="68ED6255" w14:textId="77777777" w:rsidR="00D96942" w:rsidRDefault="00D96942" w:rsidP="000763BC">
      <w:pPr>
        <w:spacing w:after="0"/>
      </w:pPr>
    </w:p>
    <w:p w14:paraId="75E242C6" w14:textId="75AEDEA0" w:rsidR="000763BC" w:rsidRPr="000763BC" w:rsidRDefault="00D96942" w:rsidP="000763BC">
      <w:pPr>
        <w:spacing w:after="0"/>
      </w:pPr>
      <w:r>
        <w:t>C.C. MOB</w:t>
      </w:r>
      <w:r w:rsidR="000763BC">
        <w:t>/</w:t>
      </w:r>
      <w:r w:rsidR="0029548D">
        <w:t>MR</w:t>
      </w:r>
      <w:r w:rsidR="000763BC">
        <w:t>/</w:t>
      </w:r>
      <w:r w:rsidR="0029548D">
        <w:t>JH</w:t>
      </w:r>
      <w:r>
        <w:t>/</w:t>
      </w:r>
      <w:r w:rsidR="000763BC">
        <w:t>PDB</w:t>
      </w:r>
      <w:r>
        <w:t>/ST</w:t>
      </w:r>
    </w:p>
    <w:sectPr w:rsidR="000763BC" w:rsidRPr="000763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25BDF"/>
    <w:multiLevelType w:val="hybridMultilevel"/>
    <w:tmpl w:val="7F84650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17B58"/>
    <w:multiLevelType w:val="hybridMultilevel"/>
    <w:tmpl w:val="D542FEEE"/>
    <w:lvl w:ilvl="0" w:tplc="FE6E51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4350A4"/>
    <w:multiLevelType w:val="hybridMultilevel"/>
    <w:tmpl w:val="9BDA6F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E6D5F"/>
    <w:multiLevelType w:val="hybridMultilevel"/>
    <w:tmpl w:val="954AC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928FE"/>
    <w:multiLevelType w:val="hybridMultilevel"/>
    <w:tmpl w:val="4216A6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3BC"/>
    <w:rsid w:val="00062D01"/>
    <w:rsid w:val="000763BC"/>
    <w:rsid w:val="000D75D0"/>
    <w:rsid w:val="0029548D"/>
    <w:rsid w:val="002B4B40"/>
    <w:rsid w:val="004226D2"/>
    <w:rsid w:val="0043127C"/>
    <w:rsid w:val="00487CCE"/>
    <w:rsid w:val="00491469"/>
    <w:rsid w:val="004A7E5F"/>
    <w:rsid w:val="004B038F"/>
    <w:rsid w:val="004E1A06"/>
    <w:rsid w:val="0055511A"/>
    <w:rsid w:val="005A0C25"/>
    <w:rsid w:val="006A2F2A"/>
    <w:rsid w:val="00714D4E"/>
    <w:rsid w:val="009C4F38"/>
    <w:rsid w:val="009D5936"/>
    <w:rsid w:val="00A5209B"/>
    <w:rsid w:val="00B324D1"/>
    <w:rsid w:val="00B34D91"/>
    <w:rsid w:val="00B57D44"/>
    <w:rsid w:val="00B82A81"/>
    <w:rsid w:val="00BA4844"/>
    <w:rsid w:val="00CF4988"/>
    <w:rsid w:val="00D03C22"/>
    <w:rsid w:val="00D9137F"/>
    <w:rsid w:val="00D96942"/>
    <w:rsid w:val="00DA260A"/>
    <w:rsid w:val="00DC4EE9"/>
    <w:rsid w:val="00E566DC"/>
    <w:rsid w:val="00F066F8"/>
    <w:rsid w:val="00FC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65512"/>
  <w15:chartTrackingRefBased/>
  <w15:docId w15:val="{07FF9C7E-1202-4B22-9B28-9B674CF1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3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</dc:creator>
  <cp:keywords/>
  <dc:description/>
  <cp:lastModifiedBy>Simon Thorpe</cp:lastModifiedBy>
  <cp:revision>6</cp:revision>
  <cp:lastPrinted>2019-05-15T07:11:00Z</cp:lastPrinted>
  <dcterms:created xsi:type="dcterms:W3CDTF">2019-05-14T11:36:00Z</dcterms:created>
  <dcterms:modified xsi:type="dcterms:W3CDTF">2019-05-15T12:38:00Z</dcterms:modified>
</cp:coreProperties>
</file>